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1" w:rsidRPr="00BB26F1" w:rsidRDefault="00B550A1" w:rsidP="00B550A1">
      <w:pPr>
        <w:jc w:val="center"/>
        <w:rPr>
          <w:rFonts w:ascii="Times New Roman" w:hAnsi="Times New Roman" w:cs="Times New Roman"/>
          <w:b/>
          <w:bCs/>
          <w:sz w:val="28"/>
          <w:szCs w:val="28"/>
        </w:rPr>
      </w:pPr>
      <w:r w:rsidRPr="00BB26F1">
        <w:rPr>
          <w:rFonts w:ascii="Times New Roman" w:hAnsi="Times New Roman" w:cs="Times New Roman"/>
          <w:b/>
          <w:bCs/>
          <w:sz w:val="28"/>
          <w:szCs w:val="28"/>
        </w:rPr>
        <w:t>1.</w:t>
      </w:r>
      <w:r w:rsidRPr="00BB26F1">
        <w:rPr>
          <w:rFonts w:ascii="Times New Roman" w:hAnsi="Times New Roman" w:cs="Times New Roman"/>
          <w:b/>
          <w:bCs/>
          <w:sz w:val="28"/>
          <w:szCs w:val="28"/>
        </w:rPr>
        <w:tab/>
        <w:t>Пояснительная записка</w:t>
      </w:r>
    </w:p>
    <w:p w:rsidR="00B550A1" w:rsidRPr="007B7D83" w:rsidRDefault="00B550A1" w:rsidP="00B550A1">
      <w:pPr>
        <w:pStyle w:val="a4"/>
        <w:jc w:val="both"/>
        <w:rPr>
          <w:rFonts w:ascii="Times New Roman" w:hAnsi="Times New Roman" w:cs="Times New Roman"/>
          <w:sz w:val="24"/>
          <w:szCs w:val="24"/>
        </w:rPr>
      </w:pPr>
      <w:r w:rsidRPr="007B7D83">
        <w:rPr>
          <w:rFonts w:ascii="Times New Roman" w:hAnsi="Times New Roman" w:cs="Times New Roman"/>
          <w:sz w:val="24"/>
          <w:szCs w:val="24"/>
        </w:rPr>
        <w:t xml:space="preserve">Рабочая программа по математике составлена на основе федерального государственного образовательного стандарта (приказ Министерства образования и науки РФ от 06.10.2009 г. № 373 «Об утверждении федерального государственного образовательного стандарта начального общего образования»), </w:t>
      </w:r>
      <w:r w:rsidRPr="007B7D83">
        <w:rPr>
          <w:rFonts w:ascii="Times New Roman" w:hAnsi="Times New Roman" w:cs="Times New Roman"/>
          <w:color w:val="000000"/>
          <w:sz w:val="24"/>
          <w:szCs w:val="24"/>
        </w:rPr>
        <w:t>примерной программы начального общего образования (М.: Просвещение, 2011), Примерной программы по учебным предметам. Начальная школа (М.: Просвещение, 2011), сборника рабочих программ «Школа России» 1-4 класс (М.: Просвещение, 2011),авторской программы М. И. Моро, М. А. Бантовой, Г. В. Бельтюковой, С. И. Волковой, С. В. Степановой курса «Математика»,</w:t>
      </w:r>
      <w:r w:rsidRPr="007B7D83">
        <w:rPr>
          <w:rFonts w:ascii="Times New Roman" w:hAnsi="Times New Roman" w:cs="Times New Roman"/>
          <w:sz w:val="24"/>
          <w:szCs w:val="24"/>
        </w:rPr>
        <w:t xml:space="preserve"> ООП НОО и учебного плана МБОУ СОШ № 1 г. Туймазы на </w:t>
      </w:r>
      <w:r w:rsidR="00FE72B2" w:rsidRPr="007B7D83">
        <w:rPr>
          <w:rFonts w:ascii="Times New Roman" w:hAnsi="Times New Roman" w:cs="Times New Roman"/>
          <w:sz w:val="24"/>
          <w:szCs w:val="24"/>
        </w:rPr>
        <w:t>2015 -2016</w:t>
      </w:r>
      <w:r w:rsidRPr="007B7D83">
        <w:rPr>
          <w:rFonts w:ascii="Times New Roman" w:hAnsi="Times New Roman" w:cs="Times New Roman"/>
          <w:sz w:val="24"/>
          <w:szCs w:val="24"/>
        </w:rPr>
        <w:t xml:space="preserve"> учебный год. </w:t>
      </w:r>
    </w:p>
    <w:p w:rsidR="00B550A1" w:rsidRPr="007B7D83" w:rsidRDefault="00B550A1" w:rsidP="00B550A1">
      <w:pPr>
        <w:spacing w:line="360" w:lineRule="auto"/>
        <w:ind w:firstLine="540"/>
        <w:rPr>
          <w:rFonts w:ascii="Times New Roman" w:hAnsi="Times New Roman" w:cs="Times New Roman"/>
          <w:color w:val="000000"/>
          <w:sz w:val="24"/>
          <w:szCs w:val="24"/>
        </w:rPr>
      </w:pPr>
      <w:r w:rsidRPr="007B7D83">
        <w:rPr>
          <w:rFonts w:ascii="Times New Roman" w:hAnsi="Times New Roman" w:cs="Times New Roman"/>
          <w:color w:val="000000"/>
          <w:sz w:val="24"/>
          <w:szCs w:val="24"/>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FB6043" w:rsidRPr="00FB6043" w:rsidRDefault="00FB6043" w:rsidP="00FB6043">
      <w:pPr>
        <w:jc w:val="both"/>
        <w:rPr>
          <w:rFonts w:ascii="Times New Roman" w:hAnsi="Times New Roman" w:cs="Times New Roman"/>
          <w:b/>
          <w:color w:val="000000"/>
          <w:sz w:val="24"/>
          <w:szCs w:val="24"/>
        </w:rPr>
      </w:pPr>
      <w:r w:rsidRPr="00FB6043">
        <w:rPr>
          <w:rFonts w:ascii="Times New Roman" w:hAnsi="Times New Roman" w:cs="Times New Roman"/>
          <w:b/>
          <w:color w:val="000000"/>
          <w:sz w:val="24"/>
          <w:szCs w:val="24"/>
        </w:rPr>
        <w:t xml:space="preserve">Для реализации программы используется  учебно-методический комплект: </w:t>
      </w:r>
    </w:p>
    <w:p w:rsidR="00FB6043" w:rsidRPr="007B7D83" w:rsidRDefault="00FB6043" w:rsidP="00FB6043">
      <w:pPr>
        <w:spacing w:line="240" w:lineRule="auto"/>
        <w:ind w:firstLine="540"/>
        <w:rPr>
          <w:rFonts w:ascii="Times New Roman" w:hAnsi="Times New Roman" w:cs="Times New Roman"/>
          <w:color w:val="000000"/>
          <w:sz w:val="24"/>
          <w:szCs w:val="24"/>
        </w:rPr>
      </w:pPr>
      <w:r w:rsidRPr="00FB6043">
        <w:rPr>
          <w:rFonts w:ascii="Times New Roman" w:hAnsi="Times New Roman" w:cs="Times New Roman"/>
          <w:color w:val="000000"/>
          <w:sz w:val="24"/>
          <w:szCs w:val="24"/>
        </w:rPr>
        <w:t xml:space="preserve">1.Моро М. И., </w:t>
      </w:r>
      <w:proofErr w:type="spellStart"/>
      <w:r w:rsidRPr="00FB6043">
        <w:rPr>
          <w:rFonts w:ascii="Times New Roman" w:hAnsi="Times New Roman" w:cs="Times New Roman"/>
          <w:color w:val="000000"/>
          <w:sz w:val="24"/>
          <w:szCs w:val="24"/>
        </w:rPr>
        <w:t>Бантова</w:t>
      </w:r>
      <w:proofErr w:type="spellEnd"/>
      <w:r w:rsidRPr="00FB6043">
        <w:rPr>
          <w:rFonts w:ascii="Times New Roman" w:hAnsi="Times New Roman" w:cs="Times New Roman"/>
          <w:color w:val="000000"/>
          <w:sz w:val="24"/>
          <w:szCs w:val="24"/>
        </w:rPr>
        <w:t>, М. А. Математика: учебник для 1 класса</w:t>
      </w:r>
      <w:r w:rsidR="00FE72B2" w:rsidRPr="007B7D83">
        <w:rPr>
          <w:rFonts w:ascii="Times New Roman" w:hAnsi="Times New Roman" w:cs="Times New Roman"/>
          <w:color w:val="000000"/>
          <w:sz w:val="24"/>
          <w:szCs w:val="24"/>
        </w:rPr>
        <w:t>: в 2 ч. – М.: Просвещение, 2015</w:t>
      </w:r>
      <w:r w:rsidRPr="00FB6043">
        <w:rPr>
          <w:rFonts w:ascii="Times New Roman" w:hAnsi="Times New Roman" w:cs="Times New Roman"/>
          <w:color w:val="000000"/>
          <w:sz w:val="24"/>
          <w:szCs w:val="24"/>
        </w:rPr>
        <w:t xml:space="preserve">.                          </w:t>
      </w:r>
    </w:p>
    <w:p w:rsidR="00FB6043" w:rsidRPr="007B7D83" w:rsidRDefault="00FB6043" w:rsidP="00FB6043">
      <w:pPr>
        <w:spacing w:line="240" w:lineRule="auto"/>
        <w:ind w:firstLine="540"/>
        <w:rPr>
          <w:rFonts w:ascii="Times New Roman" w:hAnsi="Times New Roman" w:cs="Times New Roman"/>
          <w:color w:val="000000"/>
          <w:sz w:val="24"/>
          <w:szCs w:val="24"/>
        </w:rPr>
      </w:pPr>
      <w:r w:rsidRPr="00FB6043">
        <w:rPr>
          <w:rFonts w:ascii="Times New Roman" w:hAnsi="Times New Roman" w:cs="Times New Roman"/>
          <w:color w:val="000000"/>
          <w:sz w:val="24"/>
          <w:szCs w:val="24"/>
        </w:rPr>
        <w:t xml:space="preserve">2.Моро, М. И., </w:t>
      </w:r>
      <w:proofErr w:type="spellStart"/>
      <w:r w:rsidRPr="00FB6043">
        <w:rPr>
          <w:rFonts w:ascii="Times New Roman" w:hAnsi="Times New Roman" w:cs="Times New Roman"/>
          <w:color w:val="000000"/>
          <w:sz w:val="24"/>
          <w:szCs w:val="24"/>
        </w:rPr>
        <w:t>Бантова</w:t>
      </w:r>
      <w:proofErr w:type="spellEnd"/>
      <w:r w:rsidRPr="00FB6043">
        <w:rPr>
          <w:rFonts w:ascii="Times New Roman" w:hAnsi="Times New Roman" w:cs="Times New Roman"/>
          <w:color w:val="000000"/>
          <w:sz w:val="24"/>
          <w:szCs w:val="24"/>
        </w:rPr>
        <w:t>, М. А. Тетрадь по математике для 1 класса: в 2 ч. – М.: Просвещен</w:t>
      </w:r>
      <w:r w:rsidR="00FE72B2" w:rsidRPr="007B7D83">
        <w:rPr>
          <w:rFonts w:ascii="Times New Roman" w:hAnsi="Times New Roman" w:cs="Times New Roman"/>
          <w:color w:val="000000"/>
          <w:sz w:val="24"/>
          <w:szCs w:val="24"/>
        </w:rPr>
        <w:t>ие, 2015</w:t>
      </w:r>
      <w:r w:rsidRPr="00FB6043">
        <w:rPr>
          <w:rFonts w:ascii="Times New Roman" w:hAnsi="Times New Roman" w:cs="Times New Roman"/>
          <w:color w:val="000000"/>
          <w:sz w:val="24"/>
          <w:szCs w:val="24"/>
        </w:rPr>
        <w:t xml:space="preserve">.      </w:t>
      </w:r>
    </w:p>
    <w:p w:rsidR="00FB6043" w:rsidRPr="007B7D83" w:rsidRDefault="00FB6043" w:rsidP="00FB6043">
      <w:pPr>
        <w:spacing w:line="240" w:lineRule="auto"/>
        <w:ind w:firstLine="540"/>
        <w:rPr>
          <w:rFonts w:ascii="Times New Roman" w:hAnsi="Times New Roman" w:cs="Times New Roman"/>
          <w:color w:val="000000"/>
          <w:sz w:val="24"/>
          <w:szCs w:val="24"/>
        </w:rPr>
      </w:pPr>
      <w:r w:rsidRPr="00FB6043">
        <w:rPr>
          <w:rFonts w:ascii="Times New Roman" w:hAnsi="Times New Roman" w:cs="Times New Roman"/>
          <w:color w:val="000000"/>
          <w:sz w:val="24"/>
          <w:szCs w:val="24"/>
        </w:rPr>
        <w:t xml:space="preserve">3.Волкова С. И. Проверочные работы по математике для </w:t>
      </w:r>
      <w:r w:rsidR="00FE72B2" w:rsidRPr="007B7D83">
        <w:rPr>
          <w:rFonts w:ascii="Times New Roman" w:hAnsi="Times New Roman" w:cs="Times New Roman"/>
          <w:color w:val="000000"/>
          <w:sz w:val="24"/>
          <w:szCs w:val="24"/>
        </w:rPr>
        <w:t>1 класса. – М.: Просвещение,2015</w:t>
      </w:r>
      <w:r w:rsidRPr="00FB6043">
        <w:rPr>
          <w:rFonts w:ascii="Times New Roman" w:hAnsi="Times New Roman" w:cs="Times New Roman"/>
          <w:color w:val="000000"/>
          <w:sz w:val="24"/>
          <w:szCs w:val="24"/>
        </w:rPr>
        <w:t xml:space="preserve">.                             </w:t>
      </w:r>
    </w:p>
    <w:p w:rsidR="00B550A1" w:rsidRPr="007B7D83" w:rsidRDefault="00FB6043" w:rsidP="00FE72B2">
      <w:pPr>
        <w:spacing w:line="240" w:lineRule="auto"/>
        <w:rPr>
          <w:rFonts w:ascii="Times New Roman" w:hAnsi="Times New Roman" w:cs="Times New Roman"/>
          <w:color w:val="000000"/>
          <w:sz w:val="24"/>
          <w:szCs w:val="24"/>
        </w:rPr>
      </w:pPr>
      <w:r w:rsidRPr="007B7D83">
        <w:rPr>
          <w:rFonts w:ascii="Times New Roman" w:hAnsi="Times New Roman" w:cs="Times New Roman"/>
          <w:color w:val="000000"/>
          <w:sz w:val="24"/>
          <w:szCs w:val="24"/>
        </w:rPr>
        <w:t xml:space="preserve">        </w:t>
      </w:r>
      <w:r w:rsidRPr="00FB6043">
        <w:rPr>
          <w:rFonts w:ascii="Times New Roman" w:hAnsi="Times New Roman" w:cs="Times New Roman"/>
          <w:color w:val="000000"/>
          <w:sz w:val="24"/>
          <w:szCs w:val="24"/>
        </w:rPr>
        <w:t xml:space="preserve"> 4.Бантова, М. А., Бельтюкова, Г. В. Методическое пособие к учебнику «Математика. 1</w:t>
      </w:r>
      <w:r w:rsidR="00FE72B2" w:rsidRPr="007B7D83">
        <w:rPr>
          <w:rFonts w:ascii="Times New Roman" w:hAnsi="Times New Roman" w:cs="Times New Roman"/>
          <w:color w:val="000000"/>
          <w:sz w:val="24"/>
          <w:szCs w:val="24"/>
        </w:rPr>
        <w:t xml:space="preserve"> класс». – М.: Просвещение, 2015</w:t>
      </w:r>
      <w:r w:rsidRPr="00FB6043">
        <w:rPr>
          <w:rFonts w:ascii="Times New Roman" w:hAnsi="Times New Roman" w:cs="Times New Roman"/>
          <w:color w:val="000000"/>
          <w:sz w:val="24"/>
          <w:szCs w:val="24"/>
        </w:rPr>
        <w:t xml:space="preserve">.     </w:t>
      </w:r>
    </w:p>
    <w:p w:rsidR="00B550A1" w:rsidRPr="00BB26F1" w:rsidRDefault="00B550A1" w:rsidP="00B550A1">
      <w:pPr>
        <w:jc w:val="center"/>
        <w:rPr>
          <w:rFonts w:ascii="Times New Roman" w:hAnsi="Times New Roman" w:cs="Times New Roman"/>
          <w:b/>
          <w:bCs/>
          <w:sz w:val="28"/>
          <w:szCs w:val="28"/>
        </w:rPr>
      </w:pPr>
      <w:r w:rsidRPr="00BB26F1">
        <w:rPr>
          <w:rFonts w:ascii="Times New Roman" w:hAnsi="Times New Roman" w:cs="Times New Roman"/>
          <w:b/>
          <w:bCs/>
          <w:sz w:val="28"/>
          <w:szCs w:val="28"/>
        </w:rPr>
        <w:t>2. Общая характеристика учебного предмета</w:t>
      </w:r>
    </w:p>
    <w:p w:rsidR="00B550A1" w:rsidRDefault="00B550A1" w:rsidP="00B550A1">
      <w:pPr>
        <w:jc w:val="center"/>
        <w:rPr>
          <w:rFonts w:ascii="Times New Roman" w:hAnsi="Times New Roman" w:cs="Times New Roman"/>
          <w:b/>
          <w:bCs/>
          <w:sz w:val="28"/>
          <w:szCs w:val="28"/>
        </w:rPr>
      </w:pPr>
      <w:r w:rsidRPr="00BB26F1">
        <w:rPr>
          <w:rFonts w:ascii="Times New Roman" w:hAnsi="Times New Roman" w:cs="Times New Roman"/>
          <w:b/>
          <w:bCs/>
          <w:sz w:val="28"/>
          <w:szCs w:val="28"/>
        </w:rPr>
        <w:t>Цели и задачи курса</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4B0E3E">
        <w:rPr>
          <w:rFonts w:ascii="Times New Roman" w:eastAsia="Times New Roman" w:hAnsi="Times New Roman" w:cs="Times New Roman"/>
          <w:sz w:val="28"/>
          <w:szCs w:val="28"/>
          <w:lang w:eastAsia="ru-RU"/>
        </w:rPr>
        <w:t xml:space="preserve">        </w:t>
      </w:r>
      <w:r w:rsidRPr="00F33BB2">
        <w:rPr>
          <w:rFonts w:ascii="Times New Roman" w:eastAsia="Times New Roman" w:hAnsi="Times New Roman" w:cs="Times New Roman"/>
          <w:sz w:val="24"/>
          <w:szCs w:val="24"/>
          <w:lang w:eastAsia="ru-RU"/>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 xml:space="preserve">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w:t>
      </w:r>
      <w:r w:rsidRPr="00F33BB2">
        <w:rPr>
          <w:rFonts w:ascii="Times New Roman" w:eastAsia="Times New Roman" w:hAnsi="Times New Roman" w:cs="Times New Roman"/>
          <w:sz w:val="24"/>
          <w:szCs w:val="24"/>
          <w:lang w:eastAsia="ru-RU"/>
        </w:rPr>
        <w:lastRenderedPageBreak/>
        <w:t xml:space="preserve">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 xml:space="preserve">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 xml:space="preserve">         Основными целями начального обучения математике являются:</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•Математическое развитие младших школьников.</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•Формирование системы начальных математических знаний.</w:t>
      </w:r>
    </w:p>
    <w:p w:rsidR="004B0E3E" w:rsidRPr="00F33BB2" w:rsidRDefault="004B0E3E" w:rsidP="004B0E3E">
      <w:pPr>
        <w:spacing w:after="0" w:line="240" w:lineRule="auto"/>
        <w:jc w:val="both"/>
        <w:rPr>
          <w:rFonts w:ascii="Times New Roman" w:eastAsia="Times New Roman" w:hAnsi="Times New Roman" w:cs="Times New Roman"/>
          <w:sz w:val="24"/>
          <w:szCs w:val="24"/>
          <w:lang w:eastAsia="ru-RU"/>
        </w:rPr>
      </w:pPr>
      <w:r w:rsidRPr="00F33BB2">
        <w:rPr>
          <w:rFonts w:ascii="Times New Roman" w:eastAsia="Times New Roman" w:hAnsi="Times New Roman" w:cs="Times New Roman"/>
          <w:sz w:val="24"/>
          <w:szCs w:val="24"/>
          <w:lang w:eastAsia="ru-RU"/>
        </w:rPr>
        <w:t>•Воспитание интереса к математике, к умственной деятельности.</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 Программа определяет ряд </w:t>
      </w:r>
      <w:r w:rsidRPr="00F33BB2">
        <w:rPr>
          <w:rFonts w:ascii="Times New Roman" w:hAnsi="Times New Roman" w:cs="Times New Roman"/>
          <w:b/>
          <w:sz w:val="24"/>
          <w:szCs w:val="24"/>
        </w:rPr>
        <w:t>задач</w:t>
      </w:r>
      <w:r w:rsidRPr="00F33BB2">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развитие основ логического, знаково-символического и алгоритмического мышления; </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развитие пространственного воображения;</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развитие математической речи;</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формирование умения вести поиск информации и работать с ней;</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формирование первоначальных представлений о компьютерной грамотности;</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развитие познавательных способностей;</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воспитание стремления к расширению математических знаний;</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формирование критичности мышления;</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lastRenderedPageBreak/>
        <w:t xml:space="preserve">         - развитие умений аргументировано обосновывать и отстаивать высказанное суждение, оценивать и принимать суждения других.</w:t>
      </w:r>
    </w:p>
    <w:p w:rsidR="00D83BF2" w:rsidRPr="00F33BB2" w:rsidRDefault="00D83BF2" w:rsidP="00F33BB2">
      <w:pPr>
        <w:jc w:val="both"/>
        <w:rPr>
          <w:rFonts w:ascii="Times New Roman" w:hAnsi="Times New Roman" w:cs="Times New Roman"/>
          <w:sz w:val="24"/>
          <w:szCs w:val="24"/>
        </w:rPr>
      </w:pPr>
      <w:r w:rsidRPr="00F33BB2">
        <w:rPr>
          <w:rFonts w:ascii="Times New Roman" w:hAnsi="Times New Roman" w:cs="Times New Roman"/>
          <w:sz w:val="24"/>
          <w:szCs w:val="24"/>
        </w:rPr>
        <w:t xml:space="preserve">         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w:t>
      </w:r>
      <w:r w:rsidR="00F33BB2">
        <w:rPr>
          <w:rFonts w:ascii="Times New Roman" w:hAnsi="Times New Roman" w:cs="Times New Roman"/>
          <w:sz w:val="24"/>
          <w:szCs w:val="24"/>
        </w:rPr>
        <w:t xml:space="preserve">ширении математических знаний. </w:t>
      </w:r>
    </w:p>
    <w:p w:rsidR="00B550A1" w:rsidRPr="00F33BB2" w:rsidRDefault="00B550A1" w:rsidP="00F33BB2">
      <w:pPr>
        <w:jc w:val="center"/>
        <w:rPr>
          <w:rFonts w:ascii="Times New Roman" w:hAnsi="Times New Roman" w:cs="Times New Roman"/>
          <w:b/>
          <w:bCs/>
          <w:sz w:val="28"/>
          <w:szCs w:val="28"/>
        </w:rPr>
      </w:pPr>
      <w:r w:rsidRPr="00F33BB2">
        <w:rPr>
          <w:rFonts w:ascii="Times New Roman" w:hAnsi="Times New Roman" w:cs="Times New Roman"/>
          <w:b/>
          <w:bCs/>
          <w:sz w:val="28"/>
          <w:szCs w:val="28"/>
        </w:rPr>
        <w:t>3. Описание места учебного предмета в учебном плане</w:t>
      </w:r>
    </w:p>
    <w:p w:rsidR="00D83BF2" w:rsidRPr="00F33BB2" w:rsidRDefault="00D83BF2" w:rsidP="00F33BB2">
      <w:pPr>
        <w:ind w:firstLine="708"/>
        <w:rPr>
          <w:rFonts w:ascii="Times New Roman" w:hAnsi="Times New Roman" w:cs="Times New Roman"/>
          <w:sz w:val="24"/>
          <w:szCs w:val="24"/>
        </w:rPr>
      </w:pPr>
      <w:r w:rsidRPr="00F33BB2">
        <w:rPr>
          <w:rFonts w:ascii="Times New Roman" w:hAnsi="Times New Roman" w:cs="Times New Roman"/>
          <w:sz w:val="24"/>
          <w:szCs w:val="24"/>
        </w:rPr>
        <w:t>В федеральном базисном учебном плане на изучение математики в 1 классе начальной школы отводится 4 часа в неделю, всего – 132 часа. Основное содержание обучения в рабочей прог</w:t>
      </w:r>
      <w:r w:rsidR="00F33BB2">
        <w:rPr>
          <w:rFonts w:ascii="Times New Roman" w:hAnsi="Times New Roman" w:cs="Times New Roman"/>
          <w:sz w:val="24"/>
          <w:szCs w:val="24"/>
        </w:rPr>
        <w:t>рамме представлено 6 разделами:</w:t>
      </w:r>
    </w:p>
    <w:p w:rsidR="00D83BF2" w:rsidRPr="00F33BB2" w:rsidRDefault="00D83BF2" w:rsidP="00D83BF2">
      <w:pPr>
        <w:pStyle w:val="aa"/>
        <w:ind w:firstLine="708"/>
        <w:rPr>
          <w:b w:val="0"/>
          <w:bCs/>
          <w:sz w:val="24"/>
          <w:szCs w:val="24"/>
        </w:rPr>
      </w:pPr>
      <w:r w:rsidRPr="00F33BB2">
        <w:rPr>
          <w:b w:val="0"/>
          <w:bCs/>
          <w:sz w:val="24"/>
          <w:szCs w:val="24"/>
        </w:rPr>
        <w:t>Основными разделами данной программы являются блоки – модули:</w:t>
      </w:r>
    </w:p>
    <w:p w:rsidR="00D83BF2" w:rsidRPr="00F33BB2" w:rsidRDefault="00D83BF2" w:rsidP="00D83BF2">
      <w:pPr>
        <w:pStyle w:val="aa"/>
        <w:ind w:left="708" w:firstLine="0"/>
        <w:rPr>
          <w:b w:val="0"/>
          <w:sz w:val="24"/>
          <w:szCs w:val="24"/>
        </w:rPr>
      </w:pPr>
      <w:r w:rsidRPr="00F33BB2">
        <w:rPr>
          <w:b w:val="0"/>
          <w:sz w:val="24"/>
          <w:szCs w:val="24"/>
        </w:rPr>
        <w:t>1. Сравнение предметов и групп предметов. Пространственные и временные представления.</w:t>
      </w:r>
    </w:p>
    <w:p w:rsidR="00D83BF2" w:rsidRPr="00F33BB2" w:rsidRDefault="00D83BF2" w:rsidP="00D83BF2">
      <w:pPr>
        <w:pStyle w:val="aa"/>
        <w:ind w:left="708" w:firstLine="0"/>
        <w:rPr>
          <w:b w:val="0"/>
          <w:sz w:val="24"/>
          <w:szCs w:val="24"/>
        </w:rPr>
      </w:pPr>
      <w:r w:rsidRPr="00F33BB2">
        <w:rPr>
          <w:b w:val="0"/>
          <w:sz w:val="24"/>
          <w:szCs w:val="24"/>
        </w:rPr>
        <w:t>2. Нумерация чисел в пределах 10 и число 0.</w:t>
      </w:r>
    </w:p>
    <w:p w:rsidR="00D83BF2" w:rsidRPr="00F33BB2" w:rsidRDefault="00D83BF2" w:rsidP="00D83BF2">
      <w:pPr>
        <w:pStyle w:val="aa"/>
        <w:ind w:left="708" w:firstLine="0"/>
        <w:rPr>
          <w:b w:val="0"/>
          <w:sz w:val="24"/>
          <w:szCs w:val="24"/>
        </w:rPr>
      </w:pPr>
      <w:r w:rsidRPr="00F33BB2">
        <w:rPr>
          <w:b w:val="0"/>
          <w:sz w:val="24"/>
          <w:szCs w:val="24"/>
        </w:rPr>
        <w:t>3. Сложение и вычитание в пределах 10.</w:t>
      </w:r>
    </w:p>
    <w:p w:rsidR="00D83BF2" w:rsidRPr="00F33BB2" w:rsidRDefault="00D83BF2" w:rsidP="00D83BF2">
      <w:pPr>
        <w:pStyle w:val="aa"/>
        <w:ind w:left="708" w:firstLine="0"/>
        <w:rPr>
          <w:b w:val="0"/>
          <w:sz w:val="24"/>
          <w:szCs w:val="24"/>
        </w:rPr>
      </w:pPr>
      <w:r w:rsidRPr="00F33BB2">
        <w:rPr>
          <w:b w:val="0"/>
          <w:sz w:val="24"/>
          <w:szCs w:val="24"/>
        </w:rPr>
        <w:t>4. Нумерация чисел в пределах 20.</w:t>
      </w:r>
    </w:p>
    <w:p w:rsidR="00D83BF2" w:rsidRPr="00F33BB2" w:rsidRDefault="00D83BF2" w:rsidP="00D83BF2">
      <w:pPr>
        <w:pStyle w:val="aa"/>
        <w:ind w:left="708" w:firstLine="0"/>
        <w:rPr>
          <w:b w:val="0"/>
          <w:sz w:val="24"/>
          <w:szCs w:val="24"/>
        </w:rPr>
      </w:pPr>
      <w:r w:rsidRPr="00F33BB2">
        <w:rPr>
          <w:b w:val="0"/>
          <w:sz w:val="24"/>
          <w:szCs w:val="24"/>
        </w:rPr>
        <w:t>5. Сложение и вычитание в пределах 20.</w:t>
      </w:r>
    </w:p>
    <w:p w:rsidR="00D83BF2" w:rsidRPr="00F33BB2" w:rsidRDefault="00D83BF2" w:rsidP="00D83BF2">
      <w:pPr>
        <w:pStyle w:val="aa"/>
        <w:ind w:left="708" w:firstLine="0"/>
        <w:rPr>
          <w:b w:val="0"/>
          <w:sz w:val="24"/>
          <w:szCs w:val="24"/>
        </w:rPr>
      </w:pPr>
      <w:r w:rsidRPr="00F33BB2">
        <w:rPr>
          <w:b w:val="0"/>
          <w:sz w:val="24"/>
          <w:szCs w:val="24"/>
        </w:rPr>
        <w:t>6. Систематизация учебного материала изученного в 1 классе. Повторение.</w:t>
      </w:r>
    </w:p>
    <w:p w:rsidR="00D83BF2" w:rsidRPr="00F33BB2" w:rsidRDefault="00D83BF2" w:rsidP="00D83BF2">
      <w:pPr>
        <w:pStyle w:val="3"/>
        <w:ind w:left="0" w:firstLine="708"/>
        <w:rPr>
          <w:sz w:val="24"/>
          <w:szCs w:val="24"/>
        </w:rPr>
      </w:pPr>
      <w:proofErr w:type="gramStart"/>
      <w:r w:rsidRPr="00F33BB2">
        <w:rPr>
          <w:bCs/>
          <w:sz w:val="24"/>
          <w:szCs w:val="24"/>
        </w:rPr>
        <w:t>Блоков – модулей по программе – 6</w:t>
      </w:r>
      <w:r w:rsidRPr="00F33BB2">
        <w:rPr>
          <w:sz w:val="24"/>
          <w:szCs w:val="24"/>
        </w:rPr>
        <w:t xml:space="preserve">, </w:t>
      </w:r>
      <w:r w:rsidRPr="00F33BB2">
        <w:rPr>
          <w:bCs/>
          <w:sz w:val="24"/>
          <w:szCs w:val="24"/>
        </w:rPr>
        <w:t>которые</w:t>
      </w:r>
      <w:r w:rsidRPr="00F33BB2">
        <w:rPr>
          <w:sz w:val="24"/>
          <w:szCs w:val="24"/>
        </w:rPr>
        <w:t xml:space="preserve"> распределены в определенной последовательности и имеют каждый свою </w:t>
      </w:r>
      <w:r w:rsidRPr="00F33BB2">
        <w:rPr>
          <w:bCs/>
          <w:sz w:val="24"/>
          <w:szCs w:val="24"/>
        </w:rPr>
        <w:t>комплексно – дидактическую цель</w:t>
      </w:r>
      <w:r w:rsidRPr="00F33BB2">
        <w:rPr>
          <w:sz w:val="24"/>
          <w:szCs w:val="24"/>
        </w:rPr>
        <w:t>, в которой указаны те знания, которыми должны овладеть учащиеся, а также заложены те умения, которые должны быть отработаны по программе.</w:t>
      </w:r>
      <w:proofErr w:type="gramEnd"/>
    </w:p>
    <w:p w:rsidR="00FE72B2" w:rsidRDefault="00D83BF2" w:rsidP="00F33BB2">
      <w:pPr>
        <w:rPr>
          <w:rFonts w:ascii="Times New Roman" w:hAnsi="Times New Roman" w:cs="Times New Roman"/>
          <w:sz w:val="24"/>
          <w:szCs w:val="24"/>
        </w:rPr>
      </w:pPr>
      <w:proofErr w:type="gramStart"/>
      <w:r w:rsidRPr="00F33BB2">
        <w:rPr>
          <w:rFonts w:ascii="Times New Roman" w:hAnsi="Times New Roman" w:cs="Times New Roman"/>
          <w:sz w:val="24"/>
          <w:szCs w:val="24"/>
        </w:rPr>
        <w:t>Разделы распределены в определенной последовательности и имеют каждый свою комплексно – дидактическую цель, в которой указаны те знания, которыми должны овладеть учащиеся, а также заложены те умения, которые должны быть отработаны по программе.</w:t>
      </w:r>
      <w:proofErr w:type="gramEnd"/>
    </w:p>
    <w:p w:rsidR="00DC3CA8" w:rsidRPr="00DC3CA8" w:rsidRDefault="00DC3CA8" w:rsidP="00DC3CA8">
      <w:pPr>
        <w:spacing w:after="0" w:line="240" w:lineRule="auto"/>
        <w:ind w:firstLine="284"/>
        <w:jc w:val="both"/>
        <w:rPr>
          <w:rFonts w:ascii="Times New Roman" w:eastAsiaTheme="minorEastAsia" w:hAnsi="Times New Roman" w:cs="Times New Roman"/>
          <w:sz w:val="24"/>
          <w:szCs w:val="24"/>
          <w:lang w:eastAsia="ru-RU"/>
        </w:rPr>
      </w:pPr>
      <w:r w:rsidRPr="00DC3CA8">
        <w:rPr>
          <w:rFonts w:ascii="Times New Roman" w:eastAsiaTheme="minorEastAsia" w:hAnsi="Times New Roman" w:cs="Times New Roman"/>
          <w:b/>
          <w:spacing w:val="4"/>
          <w:w w:val="113"/>
          <w:sz w:val="24"/>
          <w:szCs w:val="24"/>
          <w:lang w:eastAsia="ru-RU"/>
        </w:rPr>
        <w:t>Региональны</w:t>
      </w:r>
      <w:r w:rsidRPr="00DC3CA8">
        <w:rPr>
          <w:rFonts w:ascii="Times New Roman" w:eastAsiaTheme="minorEastAsia" w:hAnsi="Times New Roman" w:cs="Times New Roman"/>
          <w:b/>
          <w:w w:val="113"/>
          <w:sz w:val="24"/>
          <w:szCs w:val="24"/>
          <w:lang w:eastAsia="ru-RU"/>
        </w:rPr>
        <w:t xml:space="preserve">й </w:t>
      </w:r>
      <w:r w:rsidRPr="00DC3CA8">
        <w:rPr>
          <w:rFonts w:ascii="Times New Roman" w:eastAsiaTheme="minorEastAsia" w:hAnsi="Times New Roman" w:cs="Times New Roman"/>
          <w:b/>
          <w:spacing w:val="4"/>
          <w:w w:val="113"/>
          <w:sz w:val="24"/>
          <w:szCs w:val="24"/>
          <w:lang w:eastAsia="ru-RU"/>
        </w:rPr>
        <w:t>компонен</w:t>
      </w:r>
      <w:r w:rsidRPr="00DC3CA8">
        <w:rPr>
          <w:rFonts w:ascii="Times New Roman" w:eastAsiaTheme="minorEastAsia" w:hAnsi="Times New Roman" w:cs="Times New Roman"/>
          <w:b/>
          <w:w w:val="113"/>
          <w:sz w:val="24"/>
          <w:szCs w:val="24"/>
          <w:lang w:eastAsia="ru-RU"/>
        </w:rPr>
        <w:t xml:space="preserve">т </w:t>
      </w:r>
      <w:r w:rsidRPr="00DC3CA8">
        <w:rPr>
          <w:rFonts w:ascii="Times New Roman" w:eastAsiaTheme="minorEastAsia" w:hAnsi="Times New Roman" w:cs="Times New Roman"/>
          <w:color w:val="0D0D0D"/>
          <w:sz w:val="24"/>
          <w:szCs w:val="24"/>
          <w:lang w:eastAsia="ru-RU"/>
        </w:rPr>
        <w:t xml:space="preserve">в курсе реализуется через  знакомство с культурой, традициями и обычаями, природными условиями, занятиями людей в республике: </w:t>
      </w:r>
    </w:p>
    <w:p w:rsidR="00DC3CA8" w:rsidRPr="00DC3CA8" w:rsidRDefault="00DC3CA8" w:rsidP="00DC3CA8">
      <w:pPr>
        <w:spacing w:after="0" w:line="240" w:lineRule="auto"/>
        <w:ind w:firstLine="284"/>
        <w:jc w:val="both"/>
        <w:rPr>
          <w:rFonts w:ascii="Times New Roman" w:eastAsiaTheme="minorEastAsia" w:hAnsi="Times New Roman" w:cs="Times New Roman"/>
          <w:sz w:val="24"/>
          <w:szCs w:val="24"/>
          <w:lang w:eastAsia="ru-RU"/>
        </w:rPr>
      </w:pPr>
      <w:r w:rsidRPr="00DC3CA8">
        <w:rPr>
          <w:rFonts w:ascii="Times New Roman" w:eastAsiaTheme="minorEastAsia" w:hAnsi="Times New Roman" w:cs="Times New Roman"/>
          <w:sz w:val="24"/>
          <w:szCs w:val="24"/>
          <w:lang w:eastAsia="ru-RU"/>
        </w:rPr>
        <w:t>Беседы</w:t>
      </w:r>
    </w:p>
    <w:p w:rsidR="00DC3CA8" w:rsidRPr="00DC3CA8" w:rsidRDefault="00DC3CA8" w:rsidP="00DC3CA8">
      <w:pPr>
        <w:spacing w:after="0" w:line="240" w:lineRule="auto"/>
        <w:ind w:firstLine="284"/>
        <w:jc w:val="both"/>
        <w:rPr>
          <w:rFonts w:ascii="Times New Roman" w:eastAsiaTheme="minorEastAsia" w:hAnsi="Times New Roman" w:cs="Times New Roman"/>
          <w:sz w:val="24"/>
          <w:szCs w:val="24"/>
          <w:lang w:eastAsia="ru-RU"/>
        </w:rPr>
      </w:pPr>
      <w:r w:rsidRPr="00DC3CA8">
        <w:rPr>
          <w:rFonts w:ascii="Times New Roman" w:eastAsiaTheme="minorEastAsia" w:hAnsi="Times New Roman" w:cs="Times New Roman"/>
          <w:sz w:val="24"/>
          <w:szCs w:val="24"/>
          <w:lang w:eastAsia="ru-RU"/>
        </w:rPr>
        <w:t>Предметные и сюжетные картинки</w:t>
      </w:r>
    </w:p>
    <w:p w:rsidR="00DC3CA8" w:rsidRPr="00DC3CA8" w:rsidRDefault="00DC3CA8" w:rsidP="00DC3CA8">
      <w:pPr>
        <w:spacing w:after="0" w:line="240" w:lineRule="auto"/>
        <w:ind w:firstLine="284"/>
        <w:jc w:val="both"/>
        <w:rPr>
          <w:rFonts w:ascii="Times New Roman" w:eastAsiaTheme="minorEastAsia" w:hAnsi="Times New Roman" w:cs="Times New Roman"/>
          <w:sz w:val="24"/>
          <w:szCs w:val="24"/>
          <w:lang w:eastAsia="ru-RU"/>
        </w:rPr>
      </w:pPr>
      <w:r w:rsidRPr="00DC3CA8">
        <w:rPr>
          <w:rFonts w:ascii="Times New Roman" w:eastAsiaTheme="minorEastAsia" w:hAnsi="Times New Roman" w:cs="Times New Roman"/>
          <w:sz w:val="24"/>
          <w:szCs w:val="24"/>
          <w:lang w:eastAsia="ru-RU"/>
        </w:rPr>
        <w:t>Задачки</w:t>
      </w:r>
    </w:p>
    <w:p w:rsidR="00DC3CA8" w:rsidRPr="00DC3CA8" w:rsidRDefault="00DC3CA8" w:rsidP="00DC3CA8">
      <w:pPr>
        <w:tabs>
          <w:tab w:val="left" w:pos="1296"/>
        </w:tabs>
        <w:spacing w:after="0" w:line="240" w:lineRule="auto"/>
        <w:ind w:firstLine="284"/>
        <w:jc w:val="both"/>
        <w:rPr>
          <w:rFonts w:ascii="Times New Roman" w:eastAsiaTheme="minorEastAsia" w:hAnsi="Times New Roman" w:cs="Times New Roman"/>
          <w:sz w:val="24"/>
          <w:szCs w:val="24"/>
          <w:lang w:eastAsia="ru-RU"/>
        </w:rPr>
      </w:pPr>
      <w:r w:rsidRPr="00DC3CA8">
        <w:rPr>
          <w:rFonts w:ascii="Times New Roman" w:eastAsiaTheme="minorEastAsia" w:hAnsi="Times New Roman" w:cs="Times New Roman"/>
          <w:sz w:val="24"/>
          <w:szCs w:val="24"/>
          <w:lang w:eastAsia="ru-RU"/>
        </w:rPr>
        <w:t>Игры</w:t>
      </w:r>
      <w:r w:rsidRPr="00DC3CA8">
        <w:rPr>
          <w:rFonts w:ascii="Times New Roman" w:eastAsiaTheme="minorEastAsia" w:hAnsi="Times New Roman" w:cs="Times New Roman"/>
          <w:sz w:val="24"/>
          <w:szCs w:val="24"/>
          <w:lang w:eastAsia="ru-RU"/>
        </w:rPr>
        <w:tab/>
      </w:r>
      <w:bookmarkStart w:id="0" w:name="_GoBack"/>
      <w:bookmarkEnd w:id="0"/>
    </w:p>
    <w:p w:rsidR="00DC3CA8" w:rsidRPr="00F33BB2" w:rsidRDefault="00DC3CA8" w:rsidP="00F33BB2">
      <w:pPr>
        <w:rPr>
          <w:rFonts w:ascii="Times New Roman" w:hAnsi="Times New Roman" w:cs="Times New Roman"/>
          <w:sz w:val="24"/>
          <w:szCs w:val="24"/>
        </w:rPr>
      </w:pPr>
    </w:p>
    <w:p w:rsidR="00FE72B2" w:rsidRPr="00F33BB2" w:rsidRDefault="00FE72B2" w:rsidP="00FB6043">
      <w:pPr>
        <w:keepNext/>
        <w:spacing w:after="0" w:line="240" w:lineRule="auto"/>
        <w:jc w:val="center"/>
        <w:outlineLvl w:val="2"/>
        <w:rPr>
          <w:rFonts w:ascii="Times New Roman" w:eastAsia="Times New Roman" w:hAnsi="Times New Roman" w:cs="Times New Roman"/>
          <w:b/>
          <w:color w:val="000000"/>
          <w:sz w:val="24"/>
          <w:szCs w:val="24"/>
          <w:lang w:eastAsia="ru-RU"/>
        </w:rPr>
      </w:pPr>
    </w:p>
    <w:p w:rsidR="00B550A1" w:rsidRPr="00F33BB2" w:rsidRDefault="00B550A1" w:rsidP="00B550A1">
      <w:pPr>
        <w:jc w:val="center"/>
        <w:rPr>
          <w:rFonts w:ascii="Times New Roman" w:hAnsi="Times New Roman" w:cs="Times New Roman"/>
          <w:b/>
          <w:bCs/>
          <w:sz w:val="28"/>
          <w:szCs w:val="28"/>
        </w:rPr>
      </w:pPr>
      <w:r w:rsidRPr="00F33BB2">
        <w:rPr>
          <w:rFonts w:ascii="Times New Roman" w:hAnsi="Times New Roman" w:cs="Times New Roman"/>
          <w:b/>
          <w:bCs/>
          <w:sz w:val="28"/>
          <w:szCs w:val="28"/>
        </w:rPr>
        <w:t>4. Описание ценностных ориентиров содержания учебного предмета</w:t>
      </w:r>
    </w:p>
    <w:p w:rsidR="00D83BF2" w:rsidRPr="00F33BB2" w:rsidRDefault="00D83BF2" w:rsidP="00D83BF2">
      <w:pPr>
        <w:pStyle w:val="aa"/>
        <w:ind w:firstLine="708"/>
        <w:rPr>
          <w:b w:val="0"/>
          <w:sz w:val="24"/>
          <w:szCs w:val="24"/>
        </w:rPr>
      </w:pPr>
      <w:r w:rsidRPr="00F33BB2">
        <w:rPr>
          <w:b w:val="0"/>
          <w:sz w:val="24"/>
          <w:szCs w:val="24"/>
        </w:rPr>
        <w:t xml:space="preserve">В основе </w:t>
      </w:r>
      <w:proofErr w:type="spellStart"/>
      <w:r w:rsidRPr="00F33BB2">
        <w:rPr>
          <w:b w:val="0"/>
          <w:sz w:val="24"/>
          <w:szCs w:val="24"/>
        </w:rPr>
        <w:t>учебно</w:t>
      </w:r>
      <w:proofErr w:type="spellEnd"/>
      <w:r w:rsidRPr="00F33BB2">
        <w:rPr>
          <w:b w:val="0"/>
          <w:sz w:val="24"/>
          <w:szCs w:val="24"/>
        </w:rPr>
        <w:t xml:space="preserve"> - воспитательного процесса лежат следующие ценности математики:</w:t>
      </w:r>
    </w:p>
    <w:p w:rsidR="00D83BF2" w:rsidRPr="00F33BB2" w:rsidRDefault="00D83BF2" w:rsidP="00D83BF2">
      <w:pPr>
        <w:pStyle w:val="aa"/>
        <w:ind w:firstLine="708"/>
        <w:rPr>
          <w:b w:val="0"/>
          <w:sz w:val="24"/>
          <w:szCs w:val="24"/>
        </w:rPr>
      </w:pPr>
      <w:r w:rsidRPr="00F33BB2">
        <w:rPr>
          <w:b w:val="0"/>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w:t>
      </w:r>
    </w:p>
    <w:p w:rsidR="00D83BF2" w:rsidRPr="00F33BB2" w:rsidRDefault="00D83BF2" w:rsidP="00D83BF2">
      <w:pPr>
        <w:pStyle w:val="aa"/>
        <w:ind w:firstLine="708"/>
        <w:rPr>
          <w:b w:val="0"/>
          <w:sz w:val="24"/>
          <w:szCs w:val="24"/>
        </w:rPr>
      </w:pPr>
      <w:r w:rsidRPr="00F33BB2">
        <w:rPr>
          <w:b w:val="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w:t>
      </w:r>
    </w:p>
    <w:p w:rsidR="00D83BF2" w:rsidRPr="00F33BB2" w:rsidRDefault="00D83BF2" w:rsidP="00F33BB2">
      <w:pPr>
        <w:pStyle w:val="aa"/>
        <w:ind w:firstLine="708"/>
        <w:rPr>
          <w:b w:val="0"/>
          <w:sz w:val="24"/>
          <w:szCs w:val="24"/>
        </w:rPr>
      </w:pPr>
      <w:r w:rsidRPr="00F33BB2">
        <w:rPr>
          <w:b w:val="0"/>
          <w:sz w:val="24"/>
          <w:szCs w:val="24"/>
        </w:rPr>
        <w:t>- владение математическим языком, алгоритмами, элементами математической логики позволяет ученику совершенствоват</w:t>
      </w:r>
      <w:r w:rsidR="00F33BB2">
        <w:rPr>
          <w:b w:val="0"/>
          <w:sz w:val="24"/>
          <w:szCs w:val="24"/>
        </w:rPr>
        <w:t>ь коммуникативную деятельность.</w:t>
      </w:r>
    </w:p>
    <w:p w:rsidR="00B550A1" w:rsidRPr="00F33BB2" w:rsidRDefault="00B550A1" w:rsidP="00B550A1">
      <w:pPr>
        <w:jc w:val="center"/>
        <w:rPr>
          <w:rFonts w:ascii="Times New Roman" w:hAnsi="Times New Roman" w:cs="Times New Roman"/>
          <w:b/>
          <w:bCs/>
          <w:sz w:val="28"/>
          <w:szCs w:val="28"/>
        </w:rPr>
      </w:pPr>
      <w:r w:rsidRPr="00F33BB2">
        <w:rPr>
          <w:rFonts w:ascii="Times New Roman" w:hAnsi="Times New Roman" w:cs="Times New Roman"/>
          <w:b/>
          <w:bCs/>
          <w:sz w:val="28"/>
          <w:szCs w:val="28"/>
        </w:rPr>
        <w:t xml:space="preserve">5. Личностные, </w:t>
      </w:r>
      <w:proofErr w:type="spellStart"/>
      <w:r w:rsidRPr="00F33BB2">
        <w:rPr>
          <w:rFonts w:ascii="Times New Roman" w:hAnsi="Times New Roman" w:cs="Times New Roman"/>
          <w:b/>
          <w:bCs/>
          <w:sz w:val="28"/>
          <w:szCs w:val="28"/>
        </w:rPr>
        <w:t>метапредметные</w:t>
      </w:r>
      <w:proofErr w:type="spellEnd"/>
      <w:r w:rsidRPr="00F33BB2">
        <w:rPr>
          <w:rFonts w:ascii="Times New Roman" w:hAnsi="Times New Roman" w:cs="Times New Roman"/>
          <w:b/>
          <w:bCs/>
          <w:sz w:val="28"/>
          <w:szCs w:val="28"/>
        </w:rPr>
        <w:t xml:space="preserve"> и предметные результаты</w:t>
      </w:r>
    </w:p>
    <w:p w:rsidR="00B550A1" w:rsidRPr="00F33BB2" w:rsidRDefault="00B550A1" w:rsidP="00B550A1">
      <w:pPr>
        <w:jc w:val="center"/>
        <w:rPr>
          <w:rFonts w:ascii="Times New Roman" w:hAnsi="Times New Roman" w:cs="Times New Roman"/>
          <w:b/>
          <w:bCs/>
          <w:sz w:val="28"/>
          <w:szCs w:val="28"/>
        </w:rPr>
      </w:pPr>
      <w:r w:rsidRPr="00F33BB2">
        <w:rPr>
          <w:rFonts w:ascii="Times New Roman" w:hAnsi="Times New Roman" w:cs="Times New Roman"/>
          <w:b/>
          <w:bCs/>
          <w:sz w:val="28"/>
          <w:szCs w:val="28"/>
        </w:rPr>
        <w:t>освоения учебного предмета</w:t>
      </w:r>
    </w:p>
    <w:p w:rsidR="00D83BF2" w:rsidRPr="00F33BB2" w:rsidRDefault="00D83BF2" w:rsidP="00D83BF2">
      <w:pPr>
        <w:pStyle w:val="aa"/>
        <w:ind w:firstLine="708"/>
        <w:rPr>
          <w:b w:val="0"/>
          <w:sz w:val="24"/>
          <w:szCs w:val="24"/>
        </w:rPr>
      </w:pPr>
      <w:r w:rsidRPr="00F33BB2">
        <w:rPr>
          <w:b w:val="0"/>
          <w:sz w:val="24"/>
          <w:szCs w:val="24"/>
        </w:rPr>
        <w:t xml:space="preserve">Личностными результатами </w:t>
      </w:r>
      <w:proofErr w:type="gramStart"/>
      <w:r w:rsidRPr="00F33BB2">
        <w:rPr>
          <w:b w:val="0"/>
          <w:sz w:val="24"/>
          <w:szCs w:val="24"/>
        </w:rPr>
        <w:t>обучающихся</w:t>
      </w:r>
      <w:proofErr w:type="gramEnd"/>
      <w:r w:rsidRPr="00F33BB2">
        <w:rPr>
          <w:b w:val="0"/>
          <w:sz w:val="24"/>
          <w:szCs w:val="24"/>
        </w:rPr>
        <w:t xml:space="preserve"> являются готовность ученика целенаправленно использовать знания в учении и в повседневной  жизни для исследования математической сущности предмета.</w:t>
      </w:r>
    </w:p>
    <w:p w:rsidR="00D83BF2" w:rsidRPr="00F33BB2" w:rsidRDefault="00D83BF2" w:rsidP="00D83BF2">
      <w:pPr>
        <w:pStyle w:val="aa"/>
        <w:ind w:firstLine="708"/>
        <w:rPr>
          <w:b w:val="0"/>
          <w:sz w:val="24"/>
          <w:szCs w:val="24"/>
        </w:rPr>
      </w:pPr>
      <w:proofErr w:type="spellStart"/>
      <w:r w:rsidRPr="00F33BB2">
        <w:rPr>
          <w:b w:val="0"/>
          <w:sz w:val="24"/>
          <w:szCs w:val="24"/>
        </w:rPr>
        <w:t>Метапредметными</w:t>
      </w:r>
      <w:proofErr w:type="spellEnd"/>
      <w:r w:rsidRPr="00F33BB2">
        <w:rPr>
          <w:b w:val="0"/>
          <w:sz w:val="24"/>
          <w:szCs w:val="24"/>
        </w:rPr>
        <w:t xml:space="preserve"> результатами обучающихся являются: способность анализировать учебную ситуацию с точки зрения и пространственные отношения объектов окружающего мира, умение моделировать – решать учебные задачи с помощью знаков, планировать, контролировать и корректировать ход решения учебной задачи.</w:t>
      </w:r>
    </w:p>
    <w:p w:rsidR="00D83BF2" w:rsidRPr="00F33BB2" w:rsidRDefault="00D83BF2" w:rsidP="00D83BF2">
      <w:pPr>
        <w:pStyle w:val="aa"/>
        <w:ind w:firstLine="708"/>
        <w:rPr>
          <w:b w:val="0"/>
          <w:sz w:val="24"/>
          <w:szCs w:val="24"/>
        </w:rPr>
      </w:pPr>
      <w:r w:rsidRPr="00F33BB2">
        <w:rPr>
          <w:b w:val="0"/>
          <w:sz w:val="24"/>
          <w:szCs w:val="24"/>
        </w:rPr>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приемы решения задач.</w:t>
      </w:r>
    </w:p>
    <w:p w:rsidR="00D83BF2" w:rsidRPr="00F33BB2" w:rsidRDefault="00D83BF2" w:rsidP="00D83BF2">
      <w:pPr>
        <w:pStyle w:val="aa"/>
        <w:ind w:firstLine="708"/>
        <w:rPr>
          <w:b w:val="0"/>
          <w:sz w:val="24"/>
          <w:szCs w:val="24"/>
        </w:rPr>
      </w:pPr>
      <w:r w:rsidRPr="00F33BB2">
        <w:rPr>
          <w:b w:val="0"/>
          <w:sz w:val="24"/>
          <w:szCs w:val="24"/>
        </w:rPr>
        <w:t>Значительное внимание уделяется формированию у учащихся осознанных и прочных навыков вычислений, но вместе с тем программа предполагает и доступное детям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отвечают не только содержание</w:t>
      </w:r>
      <w:proofErr w:type="gramStart"/>
      <w:r w:rsidRPr="00F33BB2">
        <w:rPr>
          <w:b w:val="0"/>
          <w:sz w:val="24"/>
          <w:szCs w:val="24"/>
        </w:rPr>
        <w:t xml:space="preserve"> ,</w:t>
      </w:r>
      <w:proofErr w:type="gramEnd"/>
      <w:r w:rsidRPr="00F33BB2">
        <w:rPr>
          <w:b w:val="0"/>
          <w:sz w:val="24"/>
          <w:szCs w:val="24"/>
        </w:rPr>
        <w:t xml:space="preserve"> но и система расположения модулей в курсе.</w:t>
      </w:r>
    </w:p>
    <w:p w:rsidR="00D83BF2" w:rsidRPr="00F33BB2" w:rsidRDefault="00D83BF2" w:rsidP="00D83BF2">
      <w:pPr>
        <w:pStyle w:val="aa"/>
        <w:ind w:firstLine="708"/>
        <w:rPr>
          <w:b w:val="0"/>
          <w:sz w:val="24"/>
          <w:szCs w:val="24"/>
        </w:rPr>
      </w:pPr>
      <w:r w:rsidRPr="00F33BB2">
        <w:rPr>
          <w:b w:val="0"/>
          <w:sz w:val="24"/>
          <w:szCs w:val="24"/>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выявлению сходств и различия в рассматриваемых фактах. С этой целью материал сгруппирован так, что изучения связанных между собой понятий, действий, задач сближению во времени. Концентрическое построение курса, связанное с последовательным расширением области чисел,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w:t>
      </w:r>
    </w:p>
    <w:p w:rsidR="00D83BF2" w:rsidRPr="00F33BB2" w:rsidRDefault="00D83BF2" w:rsidP="00D83BF2">
      <w:pPr>
        <w:pStyle w:val="aa"/>
        <w:ind w:firstLine="708"/>
        <w:rPr>
          <w:b w:val="0"/>
          <w:sz w:val="24"/>
          <w:szCs w:val="24"/>
        </w:rPr>
      </w:pPr>
      <w:r w:rsidRPr="00F33BB2">
        <w:rPr>
          <w:b w:val="0"/>
          <w:sz w:val="24"/>
          <w:szCs w:val="24"/>
        </w:rPr>
        <w:lastRenderedPageBreak/>
        <w:t>Ведущие принципы – учет возрастных особенностей учащихся, органическое сочетание обучения и воспитания, усвоение знаний и развитие познавательных способностей учащихся, практическая направленность преподавания, выработка необходимых для этого навыков.</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Программа обеспечивает достижение выпускниками начальной школы следующих личностных, </w:t>
      </w:r>
      <w:proofErr w:type="spellStart"/>
      <w:r w:rsidRPr="00F33BB2">
        <w:rPr>
          <w:rFonts w:ascii="Times New Roman" w:hAnsi="Times New Roman" w:cs="Times New Roman"/>
          <w:sz w:val="24"/>
          <w:szCs w:val="24"/>
        </w:rPr>
        <w:t>метапредметных</w:t>
      </w:r>
      <w:proofErr w:type="spellEnd"/>
      <w:r w:rsidRPr="00F33BB2">
        <w:rPr>
          <w:rFonts w:ascii="Times New Roman" w:hAnsi="Times New Roman" w:cs="Times New Roman"/>
          <w:sz w:val="24"/>
          <w:szCs w:val="24"/>
        </w:rPr>
        <w:t xml:space="preserve"> и предметных результатов.</w:t>
      </w:r>
    </w:p>
    <w:p w:rsidR="00D83BF2" w:rsidRPr="00F33BB2" w:rsidRDefault="00D83BF2" w:rsidP="00D83BF2">
      <w:pPr>
        <w:jc w:val="both"/>
        <w:rPr>
          <w:rFonts w:ascii="Times New Roman" w:hAnsi="Times New Roman" w:cs="Times New Roman"/>
          <w:sz w:val="24"/>
          <w:szCs w:val="24"/>
        </w:rPr>
      </w:pPr>
    </w:p>
    <w:p w:rsidR="00D83BF2" w:rsidRPr="00F33BB2" w:rsidRDefault="00D83BF2" w:rsidP="00D83BF2">
      <w:pPr>
        <w:jc w:val="both"/>
        <w:rPr>
          <w:rFonts w:ascii="Times New Roman" w:hAnsi="Times New Roman" w:cs="Times New Roman"/>
          <w:b/>
          <w:sz w:val="24"/>
          <w:szCs w:val="24"/>
        </w:rPr>
      </w:pPr>
      <w:r w:rsidRPr="00F33BB2">
        <w:rPr>
          <w:rFonts w:ascii="Times New Roman" w:hAnsi="Times New Roman" w:cs="Times New Roman"/>
          <w:b/>
          <w:sz w:val="24"/>
          <w:szCs w:val="24"/>
        </w:rPr>
        <w:t xml:space="preserve">         Личностные результаты:</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Чувство гордости за свою Родину, российский народ и историю России.</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Осознание роли своей страны в мировом развитии, уважительное отношение к семейным ценностям, бережное отношение к окружающему миру.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Целостное восприятие окружающего мира.</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Рефлексивную самооценку, умение анализировать свои действия и управлять ими.</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Навыки сотрудничества </w:t>
      </w:r>
      <w:proofErr w:type="gramStart"/>
      <w:r w:rsidRPr="00F33BB2">
        <w:rPr>
          <w:rFonts w:ascii="Times New Roman" w:hAnsi="Times New Roman" w:cs="Times New Roman"/>
          <w:sz w:val="24"/>
          <w:szCs w:val="24"/>
        </w:rPr>
        <w:t>со</w:t>
      </w:r>
      <w:proofErr w:type="gramEnd"/>
      <w:r w:rsidRPr="00F33BB2">
        <w:rPr>
          <w:rFonts w:ascii="Times New Roman" w:hAnsi="Times New Roman" w:cs="Times New Roman"/>
          <w:sz w:val="24"/>
          <w:szCs w:val="24"/>
        </w:rPr>
        <w:t xml:space="preserve"> взрослыми и сверстниками.</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Установку на здоровый образ жизни, наличие мотивации к творческому труду, к работе на результат.</w:t>
      </w:r>
    </w:p>
    <w:p w:rsidR="00D83BF2" w:rsidRPr="00F33BB2" w:rsidRDefault="00D83BF2" w:rsidP="00D83BF2">
      <w:pPr>
        <w:ind w:firstLine="708"/>
        <w:jc w:val="both"/>
        <w:rPr>
          <w:rFonts w:ascii="Times New Roman" w:hAnsi="Times New Roman" w:cs="Times New Roman"/>
          <w:sz w:val="24"/>
          <w:szCs w:val="24"/>
        </w:rPr>
      </w:pPr>
      <w:proofErr w:type="spellStart"/>
      <w:r w:rsidRPr="00F33BB2">
        <w:rPr>
          <w:rFonts w:ascii="Times New Roman" w:hAnsi="Times New Roman" w:cs="Times New Roman"/>
          <w:b/>
          <w:sz w:val="24"/>
          <w:szCs w:val="24"/>
        </w:rPr>
        <w:t>Метапредметные</w:t>
      </w:r>
      <w:proofErr w:type="spellEnd"/>
      <w:r w:rsidRPr="00F33BB2">
        <w:rPr>
          <w:rFonts w:ascii="Times New Roman" w:hAnsi="Times New Roman" w:cs="Times New Roman"/>
          <w:b/>
          <w:sz w:val="24"/>
          <w:szCs w:val="24"/>
        </w:rPr>
        <w:t xml:space="preserve"> результаты</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Способность принимать и сохранять цели и задачи учебной деятельности, находить средства и способы её осуществления.</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Овладение способами выполнения заданий творческого и поискового характера.</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lastRenderedPageBreak/>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Использование речевых средств и средств информационных и коммуникационных технологий для решения коммуникативных и познавательных задач.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F33BB2">
        <w:rPr>
          <w:rFonts w:ascii="Times New Roman" w:hAnsi="Times New Roman" w:cs="Times New Roman"/>
          <w:sz w:val="24"/>
          <w:szCs w:val="24"/>
        </w:rPr>
        <w:t>о-</w:t>
      </w:r>
      <w:proofErr w:type="gramEnd"/>
      <w:r w:rsidRPr="00F33BB2">
        <w:rPr>
          <w:rFonts w:ascii="Times New Roman" w:hAnsi="Times New Roman" w:cs="Times New Roman"/>
          <w:sz w:val="24"/>
          <w:szCs w:val="24"/>
        </w:rPr>
        <w:t xml:space="preserve"> и графическим сопровождением.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Овладение базовыми предметными и </w:t>
      </w:r>
      <w:proofErr w:type="spellStart"/>
      <w:r w:rsidRPr="00F33BB2">
        <w:rPr>
          <w:rFonts w:ascii="Times New Roman" w:hAnsi="Times New Roman" w:cs="Times New Roman"/>
          <w:sz w:val="24"/>
          <w:szCs w:val="24"/>
        </w:rPr>
        <w:t>межпредметными</w:t>
      </w:r>
      <w:proofErr w:type="spellEnd"/>
      <w:r w:rsidRPr="00F33BB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у</w:t>
      </w:r>
      <w:r w:rsidR="00F33BB2">
        <w:rPr>
          <w:rFonts w:ascii="Times New Roman" w:hAnsi="Times New Roman" w:cs="Times New Roman"/>
          <w:sz w:val="24"/>
          <w:szCs w:val="24"/>
        </w:rPr>
        <w:t xml:space="preserve">чебного предмета «Математика».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b/>
          <w:sz w:val="24"/>
          <w:szCs w:val="24"/>
        </w:rPr>
        <w:t xml:space="preserve">      Предметные результаты:</w:t>
      </w:r>
      <w:r w:rsidRPr="00F33BB2">
        <w:rPr>
          <w:rFonts w:ascii="Times New Roman" w:hAnsi="Times New Roman" w:cs="Times New Roman"/>
          <w:sz w:val="24"/>
          <w:szCs w:val="24"/>
        </w:rPr>
        <w:t xml:space="preserve">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lastRenderedPageBreak/>
        <w:t xml:space="preserve">      -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Приобретение начального опыта применения математических знаний для решения учебно-познавательных и учебно-практических задач.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Приобретение первоначальных навыков работы на компьютере (набирать текст на клавиатуре, работать с меню, находить информацию по заданной теме, </w:t>
      </w:r>
      <w:r w:rsidR="00F33BB2">
        <w:rPr>
          <w:rFonts w:ascii="Times New Roman" w:hAnsi="Times New Roman" w:cs="Times New Roman"/>
          <w:sz w:val="24"/>
          <w:szCs w:val="24"/>
        </w:rPr>
        <w:t xml:space="preserve">распечатывать её на принтере).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К концу обучения в 1 классе должна быть обеспечена готовность обучающихся к дальнейшему образованию, достигнут необходимый уровень их математического развития.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В 1 классе в ходе освоения математического содержания обеспечиваются условия для достижения </w:t>
      </w:r>
      <w:proofErr w:type="gramStart"/>
      <w:r w:rsidRPr="00F33BB2">
        <w:rPr>
          <w:rFonts w:ascii="Times New Roman" w:hAnsi="Times New Roman" w:cs="Times New Roman"/>
          <w:sz w:val="24"/>
          <w:szCs w:val="24"/>
        </w:rPr>
        <w:t>обучающимися</w:t>
      </w:r>
      <w:proofErr w:type="gramEnd"/>
      <w:r w:rsidRPr="00F33BB2">
        <w:rPr>
          <w:rFonts w:ascii="Times New Roman" w:hAnsi="Times New Roman" w:cs="Times New Roman"/>
          <w:sz w:val="24"/>
          <w:szCs w:val="24"/>
        </w:rPr>
        <w:t xml:space="preserve"> следующих личностных, </w:t>
      </w:r>
      <w:proofErr w:type="spellStart"/>
      <w:r w:rsidRPr="00F33BB2">
        <w:rPr>
          <w:rFonts w:ascii="Times New Roman" w:hAnsi="Times New Roman" w:cs="Times New Roman"/>
          <w:sz w:val="24"/>
          <w:szCs w:val="24"/>
        </w:rPr>
        <w:t>метапредме</w:t>
      </w:r>
      <w:r w:rsidR="00F33BB2">
        <w:rPr>
          <w:rFonts w:ascii="Times New Roman" w:hAnsi="Times New Roman" w:cs="Times New Roman"/>
          <w:sz w:val="24"/>
          <w:szCs w:val="24"/>
        </w:rPr>
        <w:t>тных</w:t>
      </w:r>
      <w:proofErr w:type="spellEnd"/>
      <w:r w:rsidR="00F33BB2">
        <w:rPr>
          <w:rFonts w:ascii="Times New Roman" w:hAnsi="Times New Roman" w:cs="Times New Roman"/>
          <w:sz w:val="24"/>
          <w:szCs w:val="24"/>
        </w:rPr>
        <w:t xml:space="preserve"> и предметных результатов. </w:t>
      </w:r>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w:t>
      </w:r>
      <w:proofErr w:type="gramStart"/>
      <w:r w:rsidRPr="00F33BB2">
        <w:rPr>
          <w:rFonts w:ascii="Times New Roman" w:hAnsi="Times New Roman" w:cs="Times New Roman"/>
          <w:sz w:val="24"/>
          <w:szCs w:val="24"/>
        </w:rPr>
        <w:t xml:space="preserve">- Личностными результатами обучающихся являются: готовность ученика целенаправленно использовать знания в учении и в </w:t>
      </w:r>
      <w:proofErr w:type="spellStart"/>
      <w:r w:rsidRPr="00F33BB2">
        <w:rPr>
          <w:rFonts w:ascii="Times New Roman" w:hAnsi="Times New Roman" w:cs="Times New Roman"/>
          <w:sz w:val="24"/>
          <w:szCs w:val="24"/>
        </w:rPr>
        <w:t>повсе</w:t>
      </w:r>
      <w:proofErr w:type="spellEnd"/>
      <w:r w:rsidRPr="00F33BB2">
        <w:rPr>
          <w:rFonts w:ascii="Times New Roman" w:hAnsi="Times New Roman" w:cs="Times New Roman"/>
          <w:sz w:val="24"/>
          <w:szCs w:val="24"/>
        </w:rPr>
        <w:t>-дневной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w:t>
      </w:r>
      <w:r w:rsidR="00F33BB2">
        <w:rPr>
          <w:rFonts w:ascii="Times New Roman" w:hAnsi="Times New Roman" w:cs="Times New Roman"/>
          <w:sz w:val="24"/>
          <w:szCs w:val="24"/>
        </w:rPr>
        <w:t xml:space="preserve">нтерес к математической науке. </w:t>
      </w:r>
      <w:proofErr w:type="gramEnd"/>
    </w:p>
    <w:p w:rsidR="00D83BF2" w:rsidRPr="00F33BB2" w:rsidRDefault="00D83BF2" w:rsidP="00D83BF2">
      <w:pPr>
        <w:jc w:val="both"/>
        <w:rPr>
          <w:rFonts w:ascii="Times New Roman" w:hAnsi="Times New Roman" w:cs="Times New Roman"/>
          <w:sz w:val="24"/>
          <w:szCs w:val="24"/>
        </w:rPr>
      </w:pPr>
      <w:r w:rsidRPr="00F33BB2">
        <w:rPr>
          <w:rFonts w:ascii="Times New Roman" w:hAnsi="Times New Roman" w:cs="Times New Roman"/>
          <w:sz w:val="24"/>
          <w:szCs w:val="24"/>
        </w:rPr>
        <w:t xml:space="preserve">        - </w:t>
      </w:r>
      <w:proofErr w:type="spellStart"/>
      <w:r w:rsidRPr="00F33BB2">
        <w:rPr>
          <w:rFonts w:ascii="Times New Roman" w:hAnsi="Times New Roman" w:cs="Times New Roman"/>
          <w:sz w:val="24"/>
          <w:szCs w:val="24"/>
        </w:rPr>
        <w:t>Метапредметными</w:t>
      </w:r>
      <w:proofErr w:type="spellEnd"/>
      <w:r w:rsidRPr="00F33BB2">
        <w:rPr>
          <w:rFonts w:ascii="Times New Roman" w:hAnsi="Times New Roman" w:cs="Times New Roman"/>
          <w:sz w:val="24"/>
          <w:szCs w:val="24"/>
        </w:rPr>
        <w:t xml:space="preserve"> результатами обучающихся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w:t>
      </w:r>
      <w:r w:rsidRPr="00F33BB2">
        <w:rPr>
          <w:rFonts w:ascii="Times New Roman" w:hAnsi="Times New Roman" w:cs="Times New Roman"/>
          <w:sz w:val="24"/>
          <w:szCs w:val="24"/>
        </w:rPr>
        <w:lastRenderedPageBreak/>
        <w:t xml:space="preserve">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D83BF2" w:rsidRPr="00F33BB2" w:rsidRDefault="00D83BF2" w:rsidP="00F33BB2">
      <w:pPr>
        <w:jc w:val="both"/>
        <w:rPr>
          <w:rFonts w:ascii="Times New Roman" w:hAnsi="Times New Roman" w:cs="Times New Roman"/>
          <w:sz w:val="24"/>
          <w:szCs w:val="24"/>
        </w:rPr>
      </w:pPr>
      <w:r w:rsidRPr="00F33BB2">
        <w:rPr>
          <w:rFonts w:ascii="Times New Roman" w:hAnsi="Times New Roman" w:cs="Times New Roman"/>
          <w:sz w:val="24"/>
          <w:szCs w:val="24"/>
        </w:rPr>
        <w:t xml:space="preserve">         -  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w:t>
      </w:r>
      <w:r w:rsidR="00F33BB2">
        <w:rPr>
          <w:rFonts w:ascii="Times New Roman" w:hAnsi="Times New Roman" w:cs="Times New Roman"/>
          <w:sz w:val="24"/>
          <w:szCs w:val="24"/>
        </w:rPr>
        <w:t xml:space="preserve">величин, приёмы решения задач. </w:t>
      </w:r>
    </w:p>
    <w:p w:rsidR="00D83BF2" w:rsidRPr="00F33BB2" w:rsidRDefault="00D83BF2" w:rsidP="00D83BF2">
      <w:pPr>
        <w:rPr>
          <w:rFonts w:ascii="Times New Roman" w:hAnsi="Times New Roman" w:cs="Times New Roman"/>
          <w:b/>
          <w:sz w:val="24"/>
          <w:szCs w:val="24"/>
        </w:rPr>
      </w:pPr>
      <w:r w:rsidRPr="00F33BB2">
        <w:rPr>
          <w:rFonts w:ascii="Times New Roman" w:hAnsi="Times New Roman" w:cs="Times New Roman"/>
          <w:b/>
          <w:sz w:val="24"/>
          <w:szCs w:val="24"/>
        </w:rPr>
        <w:t xml:space="preserve">          </w:t>
      </w:r>
      <w:proofErr w:type="spellStart"/>
      <w:r w:rsidRPr="00F33BB2">
        <w:rPr>
          <w:rFonts w:ascii="Times New Roman" w:hAnsi="Times New Roman" w:cs="Times New Roman"/>
          <w:b/>
          <w:sz w:val="24"/>
          <w:szCs w:val="24"/>
        </w:rPr>
        <w:t>Общеучебные</w:t>
      </w:r>
      <w:proofErr w:type="spellEnd"/>
      <w:r w:rsidRPr="00F33BB2">
        <w:rPr>
          <w:rFonts w:ascii="Times New Roman" w:hAnsi="Times New Roman" w:cs="Times New Roman"/>
          <w:b/>
          <w:sz w:val="24"/>
          <w:szCs w:val="24"/>
        </w:rPr>
        <w:t xml:space="preserve"> умения, навыки и способы деятельности</w:t>
      </w:r>
    </w:p>
    <w:p w:rsidR="00D83BF2" w:rsidRPr="00F33BB2" w:rsidRDefault="00D83BF2" w:rsidP="00D83BF2">
      <w:pPr>
        <w:rPr>
          <w:rFonts w:ascii="Times New Roman" w:hAnsi="Times New Roman" w:cs="Times New Roman"/>
          <w:sz w:val="24"/>
          <w:szCs w:val="24"/>
        </w:rPr>
      </w:pPr>
      <w:r w:rsidRPr="00F33BB2">
        <w:rPr>
          <w:rFonts w:ascii="Times New Roman" w:hAnsi="Times New Roman" w:cs="Times New Roman"/>
          <w:sz w:val="24"/>
          <w:szCs w:val="24"/>
        </w:rPr>
        <w:t xml:space="preserve">        В результате освоения предметного содержания математики у учащихся формируются общие учебные умения, навыки и способы познавательной деятельности: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выделять признаки и свойства объектов;</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xml:space="preserve">- выявлять изменения, происходящие с объектами и устанавливать зависимости между ними;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xml:space="preserve">- определять с помощью сравнения (сопоставления) их характерные признаки;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xml:space="preserve">- формировать речевые математические умения и навыки, высказывать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суждения с использованием математических терминов и понятий, выделять слова (словосочетания и т. д.), помогающие понять его смысл; ставить вопросы по ходу выполнения задания;</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выбирать доказательства верности или неверности выполненного действия, обосновывать этапы решения задачи и др.</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xml:space="preserve">- развивать организационные умения и навыки: планировать этапы предстоящей работы, определять последовательность предстоящих действий;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формировать умения читать и записывать числа, знание состава чисел, которые понадобятся при выполнении устных, а в дальнейшем и письменных вычислений;</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xml:space="preserve">- формировать и отрабатывать навыки устных вычислений: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lastRenderedPageBreak/>
        <w:t>табличные случаи сложения и вычитания в пределах 20.</w:t>
      </w:r>
    </w:p>
    <w:p w:rsidR="00D83BF2" w:rsidRPr="00F33BB2" w:rsidRDefault="00D83BF2" w:rsidP="00D83BF2">
      <w:pPr>
        <w:ind w:firstLine="708"/>
        <w:jc w:val="both"/>
        <w:rPr>
          <w:rFonts w:ascii="Times New Roman" w:hAnsi="Times New Roman" w:cs="Times New Roman"/>
          <w:sz w:val="24"/>
          <w:szCs w:val="24"/>
        </w:rPr>
      </w:pPr>
      <w:r w:rsidRPr="00F33BB2">
        <w:rPr>
          <w:rFonts w:ascii="Times New Roman" w:hAnsi="Times New Roman" w:cs="Times New Roman"/>
          <w:sz w:val="24"/>
          <w:szCs w:val="24"/>
        </w:rPr>
        <w:t xml:space="preserve">К концу учебного года учащиеся должны </w:t>
      </w:r>
      <w:r w:rsidRPr="00F33BB2">
        <w:rPr>
          <w:rFonts w:ascii="Times New Roman" w:hAnsi="Times New Roman" w:cs="Times New Roman"/>
          <w:b/>
          <w:sz w:val="24"/>
          <w:szCs w:val="24"/>
          <w:u w:val="single"/>
        </w:rPr>
        <w:t>знать:</w:t>
      </w:r>
      <w:r w:rsidRPr="00F33BB2">
        <w:rPr>
          <w:rFonts w:ascii="Times New Roman" w:hAnsi="Times New Roman" w:cs="Times New Roman"/>
          <w:sz w:val="24"/>
          <w:szCs w:val="24"/>
        </w:rPr>
        <w:t xml:space="preserve"> </w:t>
      </w:r>
    </w:p>
    <w:p w:rsidR="00D83BF2" w:rsidRPr="00F33BB2" w:rsidRDefault="00D83BF2" w:rsidP="00D83BF2">
      <w:pPr>
        <w:ind w:left="540"/>
        <w:jc w:val="both"/>
        <w:rPr>
          <w:rFonts w:ascii="Times New Roman" w:hAnsi="Times New Roman" w:cs="Times New Roman"/>
          <w:sz w:val="24"/>
          <w:szCs w:val="24"/>
        </w:rPr>
      </w:pPr>
      <w:r w:rsidRPr="00F33BB2">
        <w:rPr>
          <w:rFonts w:ascii="Times New Roman" w:hAnsi="Times New Roman" w:cs="Times New Roman"/>
          <w:sz w:val="24"/>
          <w:szCs w:val="24"/>
        </w:rPr>
        <w:t>-  названия и последовательность чисел от 0 до 20;</w:t>
      </w:r>
    </w:p>
    <w:p w:rsidR="00D83BF2" w:rsidRPr="00F33BB2" w:rsidRDefault="00D83BF2" w:rsidP="00D83BF2">
      <w:pPr>
        <w:ind w:left="540"/>
        <w:jc w:val="both"/>
        <w:rPr>
          <w:rFonts w:ascii="Times New Roman" w:hAnsi="Times New Roman" w:cs="Times New Roman"/>
          <w:sz w:val="24"/>
          <w:szCs w:val="24"/>
        </w:rPr>
      </w:pPr>
      <w:r w:rsidRPr="00F33BB2">
        <w:rPr>
          <w:rFonts w:ascii="Times New Roman" w:hAnsi="Times New Roman" w:cs="Times New Roman"/>
          <w:sz w:val="24"/>
          <w:szCs w:val="24"/>
        </w:rPr>
        <w:t>-  названия и обозначения действий сложения и вычитания;</w:t>
      </w:r>
    </w:p>
    <w:p w:rsidR="00D83BF2" w:rsidRPr="00F33BB2" w:rsidRDefault="00D83BF2" w:rsidP="00D83BF2">
      <w:pPr>
        <w:ind w:left="540"/>
        <w:jc w:val="both"/>
        <w:rPr>
          <w:rFonts w:ascii="Times New Roman" w:hAnsi="Times New Roman" w:cs="Times New Roman"/>
          <w:sz w:val="24"/>
          <w:szCs w:val="24"/>
        </w:rPr>
      </w:pPr>
      <w:r w:rsidRPr="00F33BB2">
        <w:rPr>
          <w:rFonts w:ascii="Times New Roman" w:hAnsi="Times New Roman" w:cs="Times New Roman"/>
          <w:sz w:val="24"/>
          <w:szCs w:val="24"/>
        </w:rPr>
        <w:t>-  таблицу сложения чисел в пределах 10 и соответствующие случаи вычитания.</w:t>
      </w:r>
    </w:p>
    <w:p w:rsidR="00D83BF2" w:rsidRPr="00F33BB2" w:rsidRDefault="00D83BF2" w:rsidP="00D83BF2">
      <w:pPr>
        <w:ind w:left="540"/>
        <w:jc w:val="both"/>
        <w:rPr>
          <w:rFonts w:ascii="Times New Roman" w:hAnsi="Times New Roman" w:cs="Times New Roman"/>
          <w:b/>
          <w:i/>
          <w:sz w:val="24"/>
          <w:szCs w:val="24"/>
        </w:rPr>
      </w:pPr>
      <w:r w:rsidRPr="00F33BB2">
        <w:rPr>
          <w:rFonts w:ascii="Times New Roman" w:hAnsi="Times New Roman" w:cs="Times New Roman"/>
          <w:sz w:val="24"/>
          <w:szCs w:val="24"/>
        </w:rPr>
        <w:t xml:space="preserve"> К концу учебного года учащиеся должны </w:t>
      </w:r>
      <w:r w:rsidRPr="00F33BB2">
        <w:rPr>
          <w:rFonts w:ascii="Times New Roman" w:hAnsi="Times New Roman" w:cs="Times New Roman"/>
          <w:b/>
          <w:sz w:val="24"/>
          <w:szCs w:val="24"/>
          <w:u w:val="single"/>
        </w:rPr>
        <w:t>уметь:</w:t>
      </w:r>
      <w:r w:rsidRPr="00F33BB2">
        <w:rPr>
          <w:rFonts w:ascii="Times New Roman" w:hAnsi="Times New Roman" w:cs="Times New Roman"/>
          <w:b/>
          <w:i/>
          <w:sz w:val="24"/>
          <w:szCs w:val="24"/>
        </w:rPr>
        <w:t xml:space="preserve"> </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считать предметы в пределах 20; читать, записывать и сравнивать числа в пределах 20;</w:t>
      </w:r>
    </w:p>
    <w:p w:rsidR="00D83BF2" w:rsidRPr="00F33BB2" w:rsidRDefault="00D83BF2" w:rsidP="00D83BF2">
      <w:pPr>
        <w:ind w:left="540"/>
        <w:rPr>
          <w:rFonts w:ascii="Times New Roman" w:hAnsi="Times New Roman" w:cs="Times New Roman"/>
          <w:sz w:val="24"/>
          <w:szCs w:val="24"/>
        </w:rPr>
      </w:pPr>
      <w:r w:rsidRPr="00F33BB2">
        <w:rPr>
          <w:rFonts w:ascii="Times New Roman" w:hAnsi="Times New Roman" w:cs="Times New Roman"/>
          <w:sz w:val="24"/>
          <w:szCs w:val="24"/>
        </w:rPr>
        <w:t>-  находить значение числового выражения в 1 – 2 действия в пределах 10 (без скобок);</w:t>
      </w:r>
    </w:p>
    <w:p w:rsidR="00F33BB2" w:rsidRPr="00F33BB2" w:rsidRDefault="00D83BF2" w:rsidP="00F33BB2">
      <w:pPr>
        <w:ind w:left="540"/>
        <w:rPr>
          <w:rFonts w:ascii="Times New Roman" w:hAnsi="Times New Roman" w:cs="Times New Roman"/>
          <w:sz w:val="24"/>
          <w:szCs w:val="24"/>
        </w:rPr>
      </w:pPr>
      <w:r w:rsidRPr="00F33BB2">
        <w:rPr>
          <w:rFonts w:ascii="Times New Roman" w:hAnsi="Times New Roman" w:cs="Times New Roman"/>
          <w:sz w:val="24"/>
          <w:szCs w:val="24"/>
        </w:rPr>
        <w:t>-  решать задачи в 1 действие, раскрывающее конкретный смысл действий сложения и вычитания, а также задачи на нахождение числа, которое на несколько едини</w:t>
      </w:r>
      <w:r w:rsidR="00F33BB2">
        <w:rPr>
          <w:rFonts w:ascii="Times New Roman" w:hAnsi="Times New Roman" w:cs="Times New Roman"/>
          <w:sz w:val="24"/>
          <w:szCs w:val="24"/>
        </w:rPr>
        <w:t xml:space="preserve">ц больше (или меньше) данного. </w:t>
      </w:r>
    </w:p>
    <w:p w:rsidR="00B550A1" w:rsidRPr="00F33BB2" w:rsidRDefault="00B550A1" w:rsidP="00B550A1">
      <w:pPr>
        <w:jc w:val="center"/>
        <w:rPr>
          <w:rFonts w:ascii="Times New Roman" w:hAnsi="Times New Roman" w:cs="Times New Roman"/>
          <w:b/>
          <w:bCs/>
          <w:sz w:val="28"/>
          <w:szCs w:val="28"/>
        </w:rPr>
      </w:pPr>
      <w:r w:rsidRPr="00F33BB2">
        <w:rPr>
          <w:rFonts w:ascii="Times New Roman" w:hAnsi="Times New Roman" w:cs="Times New Roman"/>
          <w:b/>
          <w:bCs/>
          <w:sz w:val="28"/>
          <w:szCs w:val="28"/>
        </w:rPr>
        <w:t>6.</w:t>
      </w:r>
      <w:r w:rsidRPr="00F33BB2">
        <w:rPr>
          <w:rFonts w:ascii="Times New Roman" w:hAnsi="Times New Roman" w:cs="Times New Roman"/>
          <w:b/>
          <w:bCs/>
          <w:sz w:val="28"/>
          <w:szCs w:val="28"/>
        </w:rPr>
        <w:tab/>
        <w:t>Содержание учебного предмета</w:t>
      </w:r>
    </w:p>
    <w:p w:rsidR="00D83BF2" w:rsidRPr="00F33BB2" w:rsidRDefault="00D83BF2" w:rsidP="00D83BF2">
      <w:pPr>
        <w:ind w:firstLine="540"/>
        <w:rPr>
          <w:rFonts w:ascii="Times New Roman" w:hAnsi="Times New Roman" w:cs="Times New Roman"/>
          <w:b/>
          <w:sz w:val="24"/>
          <w:szCs w:val="24"/>
        </w:rPr>
      </w:pPr>
      <w:r w:rsidRPr="00F33BB2">
        <w:rPr>
          <w:rFonts w:ascii="Times New Roman" w:hAnsi="Times New Roman" w:cs="Times New Roman"/>
          <w:b/>
          <w:sz w:val="24"/>
          <w:szCs w:val="24"/>
        </w:rPr>
        <w:t>Числа и величины</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Измерение величин. </w:t>
      </w:r>
      <w:proofErr w:type="gramStart"/>
      <w:r w:rsidRPr="00F33BB2">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F33BB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w:t>
      </w:r>
      <w:r w:rsidR="00F33BB2">
        <w:rPr>
          <w:rFonts w:ascii="Times New Roman" w:hAnsi="Times New Roman" w:cs="Times New Roman"/>
          <w:sz w:val="24"/>
          <w:szCs w:val="24"/>
        </w:rPr>
        <w:t xml:space="preserve">ть, десятая, сотая, тысячная). </w:t>
      </w:r>
    </w:p>
    <w:p w:rsidR="00D83BF2" w:rsidRPr="00F33BB2" w:rsidRDefault="00D83BF2" w:rsidP="00D83BF2">
      <w:pPr>
        <w:ind w:firstLine="540"/>
        <w:rPr>
          <w:rFonts w:ascii="Times New Roman" w:hAnsi="Times New Roman" w:cs="Times New Roman"/>
          <w:sz w:val="24"/>
          <w:szCs w:val="24"/>
        </w:rPr>
      </w:pPr>
      <w:r w:rsidRPr="00F33BB2">
        <w:rPr>
          <w:rFonts w:ascii="Times New Roman" w:hAnsi="Times New Roman" w:cs="Times New Roman"/>
          <w:b/>
          <w:sz w:val="24"/>
          <w:szCs w:val="24"/>
        </w:rPr>
        <w:t>Арифметические действия</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lastRenderedPageBreak/>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Элементы алгебраической пропедевтики. Выражения с одной переменной вида </w:t>
      </w:r>
      <w:r w:rsidRPr="00F33BB2">
        <w:rPr>
          <w:rFonts w:ascii="Times New Roman" w:hAnsi="Times New Roman" w:cs="Times New Roman"/>
          <w:i/>
          <w:sz w:val="24"/>
          <w:szCs w:val="24"/>
          <w:lang w:val="en-US"/>
        </w:rPr>
        <w:t>a</w:t>
      </w:r>
      <w:r w:rsidRPr="00F33BB2">
        <w:rPr>
          <w:rFonts w:ascii="Times New Roman" w:hAnsi="Times New Roman" w:cs="Times New Roman"/>
          <w:i/>
          <w:sz w:val="24"/>
          <w:szCs w:val="24"/>
        </w:rPr>
        <w:t xml:space="preserve"> ±</w:t>
      </w:r>
      <w:r w:rsidRPr="00F33BB2">
        <w:rPr>
          <w:rFonts w:ascii="Times New Roman" w:hAnsi="Times New Roman" w:cs="Times New Roman"/>
          <w:sz w:val="24"/>
          <w:szCs w:val="24"/>
        </w:rPr>
        <w:t xml:space="preserve"> 28, 8 ∙</w:t>
      </w:r>
      <w:r w:rsidRPr="00F33BB2">
        <w:rPr>
          <w:rFonts w:ascii="Times New Roman" w:hAnsi="Times New Roman" w:cs="Times New Roman"/>
          <w:i/>
          <w:sz w:val="24"/>
          <w:szCs w:val="24"/>
        </w:rPr>
        <w:t xml:space="preserve"> </w:t>
      </w:r>
      <w:r w:rsidRPr="00F33BB2">
        <w:rPr>
          <w:rFonts w:ascii="Times New Roman" w:hAnsi="Times New Roman" w:cs="Times New Roman"/>
          <w:i/>
          <w:sz w:val="24"/>
          <w:szCs w:val="24"/>
          <w:lang w:val="en-US"/>
        </w:rPr>
        <w:t>b</w:t>
      </w:r>
      <w:r w:rsidRPr="00F33BB2">
        <w:rPr>
          <w:rFonts w:ascii="Times New Roman" w:hAnsi="Times New Roman" w:cs="Times New Roman"/>
          <w:i/>
          <w:sz w:val="24"/>
          <w:szCs w:val="24"/>
        </w:rPr>
        <w:t xml:space="preserve">, </w:t>
      </w:r>
      <w:r w:rsidRPr="00F33BB2">
        <w:rPr>
          <w:rFonts w:ascii="Times New Roman" w:hAnsi="Times New Roman" w:cs="Times New Roman"/>
          <w:i/>
          <w:sz w:val="24"/>
          <w:szCs w:val="24"/>
          <w:lang w:val="en-US"/>
        </w:rPr>
        <w:t>c</w:t>
      </w:r>
      <w:proofErr w:type="gramStart"/>
      <w:r w:rsidRPr="00F33BB2">
        <w:rPr>
          <w:rFonts w:ascii="Times New Roman" w:hAnsi="Times New Roman" w:cs="Times New Roman"/>
          <w:sz w:val="24"/>
          <w:szCs w:val="24"/>
        </w:rPr>
        <w:t xml:space="preserve"> :</w:t>
      </w:r>
      <w:proofErr w:type="gramEnd"/>
      <w:r w:rsidRPr="00F33BB2">
        <w:rPr>
          <w:rFonts w:ascii="Times New Roman" w:hAnsi="Times New Roman" w:cs="Times New Roman"/>
          <w:sz w:val="24"/>
          <w:szCs w:val="24"/>
        </w:rPr>
        <w:t xml:space="preserve"> 2; с двумя переменными вида: </w:t>
      </w:r>
      <w:r w:rsidRPr="00F33BB2">
        <w:rPr>
          <w:rFonts w:ascii="Times New Roman" w:hAnsi="Times New Roman" w:cs="Times New Roman"/>
          <w:i/>
          <w:sz w:val="24"/>
          <w:szCs w:val="24"/>
          <w:lang w:val="en-US"/>
        </w:rPr>
        <w:t>a</w:t>
      </w:r>
      <w:r w:rsidRPr="00F33BB2">
        <w:rPr>
          <w:rFonts w:ascii="Times New Roman" w:hAnsi="Times New Roman" w:cs="Times New Roman"/>
          <w:i/>
          <w:sz w:val="24"/>
          <w:szCs w:val="24"/>
        </w:rPr>
        <w:t xml:space="preserve"> </w:t>
      </w:r>
      <w:r w:rsidRPr="00F33BB2">
        <w:rPr>
          <w:rFonts w:ascii="Times New Roman" w:hAnsi="Times New Roman" w:cs="Times New Roman"/>
          <w:sz w:val="24"/>
          <w:szCs w:val="24"/>
        </w:rPr>
        <w:t xml:space="preserve">+ </w:t>
      </w:r>
      <w:r w:rsidRPr="00F33BB2">
        <w:rPr>
          <w:rFonts w:ascii="Times New Roman" w:hAnsi="Times New Roman" w:cs="Times New Roman"/>
          <w:i/>
          <w:sz w:val="24"/>
          <w:szCs w:val="24"/>
          <w:lang w:val="en-US"/>
        </w:rPr>
        <w:t>b</w:t>
      </w:r>
      <w:r w:rsidRPr="00F33BB2">
        <w:rPr>
          <w:rFonts w:ascii="Times New Roman" w:hAnsi="Times New Roman" w:cs="Times New Roman"/>
          <w:i/>
          <w:sz w:val="24"/>
          <w:szCs w:val="24"/>
        </w:rPr>
        <w:t>, а – </w:t>
      </w:r>
      <w:r w:rsidRPr="00F33BB2">
        <w:rPr>
          <w:rFonts w:ascii="Times New Roman" w:hAnsi="Times New Roman" w:cs="Times New Roman"/>
          <w:i/>
          <w:sz w:val="24"/>
          <w:szCs w:val="24"/>
          <w:lang w:val="en-US"/>
        </w:rPr>
        <w:t>b</w:t>
      </w:r>
      <w:r w:rsidRPr="00F33BB2">
        <w:rPr>
          <w:rFonts w:ascii="Times New Roman" w:hAnsi="Times New Roman" w:cs="Times New Roman"/>
          <w:i/>
          <w:sz w:val="24"/>
          <w:szCs w:val="24"/>
        </w:rPr>
        <w:t xml:space="preserve">, </w:t>
      </w:r>
      <w:r w:rsidRPr="00F33BB2">
        <w:rPr>
          <w:rFonts w:ascii="Times New Roman" w:hAnsi="Times New Roman" w:cs="Times New Roman"/>
          <w:i/>
          <w:sz w:val="24"/>
          <w:szCs w:val="24"/>
          <w:lang w:val="en-US"/>
        </w:rPr>
        <w:t>a</w:t>
      </w:r>
      <w:r w:rsidRPr="00F33BB2">
        <w:rPr>
          <w:rFonts w:ascii="Times New Roman" w:hAnsi="Times New Roman" w:cs="Times New Roman"/>
          <w:i/>
          <w:sz w:val="24"/>
          <w:szCs w:val="24"/>
        </w:rPr>
        <w:t xml:space="preserve"> ∙ </w:t>
      </w:r>
      <w:r w:rsidRPr="00F33BB2">
        <w:rPr>
          <w:rFonts w:ascii="Times New Roman" w:hAnsi="Times New Roman" w:cs="Times New Roman"/>
          <w:i/>
          <w:sz w:val="24"/>
          <w:szCs w:val="24"/>
          <w:lang w:val="en-US"/>
        </w:rPr>
        <w:t>b</w:t>
      </w:r>
      <w:r w:rsidRPr="00F33BB2">
        <w:rPr>
          <w:rFonts w:ascii="Times New Roman" w:hAnsi="Times New Roman" w:cs="Times New Roman"/>
          <w:i/>
          <w:sz w:val="24"/>
          <w:szCs w:val="24"/>
        </w:rPr>
        <w:t xml:space="preserve">, </w:t>
      </w:r>
      <w:r w:rsidRPr="00F33BB2">
        <w:rPr>
          <w:rFonts w:ascii="Times New Roman" w:hAnsi="Times New Roman" w:cs="Times New Roman"/>
          <w:i/>
          <w:sz w:val="24"/>
          <w:szCs w:val="24"/>
          <w:lang w:val="en-US"/>
        </w:rPr>
        <w:t>c</w:t>
      </w:r>
      <w:r w:rsidRPr="00F33BB2">
        <w:rPr>
          <w:rFonts w:ascii="Times New Roman" w:hAnsi="Times New Roman" w:cs="Times New Roman"/>
          <w:i/>
          <w:sz w:val="24"/>
          <w:szCs w:val="24"/>
        </w:rPr>
        <w:t xml:space="preserve"> </w:t>
      </w:r>
      <w:r w:rsidRPr="00F33BB2">
        <w:rPr>
          <w:rFonts w:ascii="Times New Roman" w:hAnsi="Times New Roman" w:cs="Times New Roman"/>
          <w:sz w:val="24"/>
          <w:szCs w:val="24"/>
        </w:rPr>
        <w:t xml:space="preserve">: </w:t>
      </w:r>
      <w:r w:rsidRPr="00F33BB2">
        <w:rPr>
          <w:rFonts w:ascii="Times New Roman" w:hAnsi="Times New Roman" w:cs="Times New Roman"/>
          <w:i/>
          <w:sz w:val="24"/>
          <w:szCs w:val="24"/>
          <w:lang w:val="en-US"/>
        </w:rPr>
        <w:t>d</w:t>
      </w:r>
      <w:r w:rsidRPr="00F33BB2">
        <w:rPr>
          <w:rFonts w:ascii="Times New Roman" w:hAnsi="Times New Roman" w:cs="Times New Roman"/>
          <w:i/>
          <w:sz w:val="24"/>
          <w:szCs w:val="24"/>
        </w:rPr>
        <w:t xml:space="preserve"> </w:t>
      </w:r>
      <w:r w:rsidRPr="00F33BB2">
        <w:rPr>
          <w:rFonts w:ascii="Times New Roman" w:hAnsi="Times New Roman" w:cs="Times New Roman"/>
          <w:sz w:val="24"/>
          <w:szCs w:val="24"/>
        </w:rPr>
        <w:t>(</w:t>
      </w:r>
      <w:r w:rsidRPr="00F33BB2">
        <w:rPr>
          <w:rFonts w:ascii="Times New Roman" w:hAnsi="Times New Roman" w:cs="Times New Roman"/>
          <w:i/>
          <w:sz w:val="24"/>
          <w:szCs w:val="24"/>
          <w:lang w:val="en-US"/>
        </w:rPr>
        <w:t>d</w:t>
      </w:r>
      <w:r w:rsidRPr="00F33BB2">
        <w:rPr>
          <w:rFonts w:ascii="Times New Roman" w:hAnsi="Times New Roman" w:cs="Times New Roman"/>
          <w:i/>
          <w:sz w:val="24"/>
          <w:szCs w:val="24"/>
        </w:rPr>
        <w:t xml:space="preserve"> ≠ </w:t>
      </w:r>
      <w:r w:rsidRPr="00F33BB2">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F33BB2">
        <w:rPr>
          <w:rFonts w:ascii="Times New Roman" w:hAnsi="Times New Roman" w:cs="Times New Roman"/>
          <w:i/>
          <w:sz w:val="24"/>
          <w:szCs w:val="24"/>
        </w:rPr>
        <w:t xml:space="preserve"> а = </w:t>
      </w:r>
      <w:proofErr w:type="gramStart"/>
      <w:r w:rsidRPr="00F33BB2">
        <w:rPr>
          <w:rFonts w:ascii="Times New Roman" w:hAnsi="Times New Roman" w:cs="Times New Roman"/>
          <w:i/>
          <w:sz w:val="24"/>
          <w:szCs w:val="24"/>
        </w:rPr>
        <w:t>а</w:t>
      </w:r>
      <w:proofErr w:type="gramEnd"/>
      <w:r w:rsidRPr="00F33BB2">
        <w:rPr>
          <w:rFonts w:ascii="Times New Roman" w:hAnsi="Times New Roman" w:cs="Times New Roman"/>
          <w:i/>
          <w:sz w:val="24"/>
          <w:szCs w:val="24"/>
        </w:rPr>
        <w:t xml:space="preserve">, </w:t>
      </w:r>
      <w:r w:rsidRPr="00F33BB2">
        <w:rPr>
          <w:rFonts w:ascii="Times New Roman" w:hAnsi="Times New Roman" w:cs="Times New Roman"/>
          <w:sz w:val="24"/>
          <w:szCs w:val="24"/>
        </w:rPr>
        <w:t xml:space="preserve">0 ∙ </w:t>
      </w:r>
      <w:r w:rsidRPr="00F33BB2">
        <w:rPr>
          <w:rFonts w:ascii="Times New Roman" w:hAnsi="Times New Roman" w:cs="Times New Roman"/>
          <w:i/>
          <w:sz w:val="24"/>
          <w:szCs w:val="24"/>
        </w:rPr>
        <w:t>с</w:t>
      </w:r>
      <w:r w:rsidRPr="00F33BB2">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w:t>
      </w:r>
      <w:r w:rsidR="00F33BB2">
        <w:rPr>
          <w:rFonts w:ascii="Times New Roman" w:hAnsi="Times New Roman" w:cs="Times New Roman"/>
          <w:sz w:val="24"/>
          <w:szCs w:val="24"/>
        </w:rPr>
        <w:t>атами арифметических действий).</w:t>
      </w:r>
    </w:p>
    <w:p w:rsidR="00D83BF2" w:rsidRPr="00F33BB2" w:rsidRDefault="00D83BF2" w:rsidP="00D83BF2">
      <w:pPr>
        <w:ind w:firstLine="540"/>
        <w:rPr>
          <w:rFonts w:ascii="Times New Roman" w:hAnsi="Times New Roman" w:cs="Times New Roman"/>
          <w:b/>
          <w:sz w:val="24"/>
          <w:szCs w:val="24"/>
        </w:rPr>
      </w:pPr>
      <w:r w:rsidRPr="00F33BB2">
        <w:rPr>
          <w:rFonts w:ascii="Times New Roman" w:hAnsi="Times New Roman" w:cs="Times New Roman"/>
          <w:b/>
          <w:sz w:val="24"/>
          <w:szCs w:val="24"/>
        </w:rPr>
        <w:t>Работа</w:t>
      </w:r>
      <w:r w:rsidRPr="00F33BB2">
        <w:rPr>
          <w:rFonts w:ascii="Times New Roman" w:hAnsi="Times New Roman" w:cs="Times New Roman"/>
          <w:sz w:val="24"/>
          <w:szCs w:val="24"/>
        </w:rPr>
        <w:t xml:space="preserve"> </w:t>
      </w:r>
      <w:r w:rsidRPr="00F33BB2">
        <w:rPr>
          <w:rFonts w:ascii="Times New Roman" w:hAnsi="Times New Roman" w:cs="Times New Roman"/>
          <w:b/>
          <w:sz w:val="24"/>
          <w:szCs w:val="24"/>
        </w:rPr>
        <w:t>с текстовыми задачами</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F33BB2">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F33BB2">
        <w:rPr>
          <w:rFonts w:ascii="Times New Roman" w:hAnsi="Times New Roman" w:cs="Times New Roman"/>
          <w:sz w:val="24"/>
          <w:szCs w:val="24"/>
        </w:rPr>
        <w:t xml:space="preserve"> Задачи на нахождение доли целого и целого по его доле.</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Решение задач разными способами.</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w:t>
      </w:r>
      <w:r w:rsidR="00F33BB2">
        <w:rPr>
          <w:rFonts w:ascii="Times New Roman" w:hAnsi="Times New Roman" w:cs="Times New Roman"/>
          <w:sz w:val="24"/>
          <w:szCs w:val="24"/>
        </w:rPr>
        <w:t>аписи, в таблице, на диаграмме.</w:t>
      </w:r>
    </w:p>
    <w:p w:rsidR="00D83BF2" w:rsidRPr="00F33BB2" w:rsidRDefault="00D83BF2" w:rsidP="00D83BF2">
      <w:pPr>
        <w:ind w:firstLine="540"/>
        <w:rPr>
          <w:rFonts w:ascii="Times New Roman" w:hAnsi="Times New Roman" w:cs="Times New Roman"/>
          <w:b/>
          <w:sz w:val="24"/>
          <w:szCs w:val="24"/>
        </w:rPr>
      </w:pPr>
      <w:r w:rsidRPr="00F33BB2">
        <w:rPr>
          <w:rFonts w:ascii="Times New Roman" w:hAnsi="Times New Roman" w:cs="Times New Roman"/>
          <w:b/>
          <w:sz w:val="24"/>
          <w:szCs w:val="24"/>
        </w:rPr>
        <w:lastRenderedPageBreak/>
        <w:t>Пространственные отношения. Геометрические фигуры</w:t>
      </w:r>
    </w:p>
    <w:p w:rsidR="00D83BF2" w:rsidRPr="00F33BB2" w:rsidRDefault="00D83BF2" w:rsidP="00D83BF2">
      <w:pPr>
        <w:ind w:firstLine="540"/>
        <w:jc w:val="both"/>
        <w:rPr>
          <w:rFonts w:ascii="Times New Roman" w:hAnsi="Times New Roman" w:cs="Times New Roman"/>
          <w:sz w:val="24"/>
          <w:szCs w:val="24"/>
        </w:rPr>
      </w:pPr>
      <w:proofErr w:type="gramStart"/>
      <w:r w:rsidRPr="00F33BB2">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83BF2" w:rsidRPr="00F33BB2" w:rsidRDefault="00D83BF2" w:rsidP="00D83BF2">
      <w:pPr>
        <w:ind w:firstLine="540"/>
        <w:jc w:val="both"/>
        <w:rPr>
          <w:rFonts w:ascii="Times New Roman" w:hAnsi="Times New Roman" w:cs="Times New Roman"/>
          <w:sz w:val="24"/>
          <w:szCs w:val="24"/>
        </w:rPr>
      </w:pPr>
      <w:proofErr w:type="gramStart"/>
      <w:r w:rsidRPr="00F33BB2">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Свойства сторон прямоугольника. </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Окружность (круг). Центр, радиус окружности (круга). </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Геометрические формы в окружающем мире. Распознавание и называние геометрич</w:t>
      </w:r>
      <w:r w:rsidR="00F33BB2">
        <w:rPr>
          <w:rFonts w:ascii="Times New Roman" w:hAnsi="Times New Roman" w:cs="Times New Roman"/>
          <w:sz w:val="24"/>
          <w:szCs w:val="24"/>
        </w:rPr>
        <w:t xml:space="preserve">еских тел: куб, пирамида, шар. </w:t>
      </w:r>
    </w:p>
    <w:p w:rsidR="00D83BF2" w:rsidRPr="00F33BB2" w:rsidRDefault="00D83BF2" w:rsidP="00D83BF2">
      <w:pPr>
        <w:ind w:firstLine="540"/>
        <w:rPr>
          <w:rFonts w:ascii="Times New Roman" w:hAnsi="Times New Roman" w:cs="Times New Roman"/>
          <w:b/>
          <w:sz w:val="24"/>
          <w:szCs w:val="24"/>
        </w:rPr>
      </w:pPr>
      <w:r w:rsidRPr="00F33BB2">
        <w:rPr>
          <w:rFonts w:ascii="Times New Roman" w:hAnsi="Times New Roman" w:cs="Times New Roman"/>
          <w:b/>
          <w:sz w:val="24"/>
          <w:szCs w:val="24"/>
        </w:rPr>
        <w:t>Геометрические величины</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w:t>
      </w:r>
      <w:r w:rsidR="00F33BB2">
        <w:rPr>
          <w:rFonts w:ascii="Times New Roman" w:hAnsi="Times New Roman" w:cs="Times New Roman"/>
          <w:sz w:val="24"/>
          <w:szCs w:val="24"/>
        </w:rPr>
        <w:t>щади прямоугольника (квадрата).</w:t>
      </w:r>
    </w:p>
    <w:p w:rsidR="00D83BF2" w:rsidRPr="00F33BB2" w:rsidRDefault="00D83BF2" w:rsidP="00D83BF2">
      <w:pPr>
        <w:ind w:firstLine="540"/>
        <w:rPr>
          <w:rFonts w:ascii="Times New Roman" w:hAnsi="Times New Roman" w:cs="Times New Roman"/>
          <w:b/>
          <w:sz w:val="24"/>
          <w:szCs w:val="24"/>
        </w:rPr>
      </w:pPr>
      <w:r w:rsidRPr="00F33BB2">
        <w:rPr>
          <w:rFonts w:ascii="Times New Roman" w:hAnsi="Times New Roman" w:cs="Times New Roman"/>
          <w:b/>
          <w:sz w:val="24"/>
          <w:szCs w:val="24"/>
        </w:rPr>
        <w:t>Работа с информацией</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Интерпретация данных таблицы и столбчатой диаграммы.</w:t>
      </w:r>
    </w:p>
    <w:p w:rsidR="00D83BF2" w:rsidRPr="00F33BB2" w:rsidRDefault="00D83BF2" w:rsidP="00D83BF2">
      <w:pPr>
        <w:ind w:firstLine="540"/>
        <w:jc w:val="both"/>
        <w:rPr>
          <w:rFonts w:ascii="Times New Roman" w:hAnsi="Times New Roman" w:cs="Times New Roman"/>
          <w:sz w:val="24"/>
          <w:szCs w:val="24"/>
        </w:rPr>
      </w:pPr>
      <w:r w:rsidRPr="00F33BB2">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83BF2" w:rsidRPr="00F33BB2" w:rsidRDefault="00D83BF2" w:rsidP="00F33BB2">
      <w:pPr>
        <w:ind w:firstLine="540"/>
        <w:jc w:val="both"/>
        <w:rPr>
          <w:rFonts w:ascii="Times New Roman" w:hAnsi="Times New Roman" w:cs="Times New Roman"/>
          <w:sz w:val="24"/>
          <w:szCs w:val="24"/>
        </w:rPr>
      </w:pPr>
      <w:r w:rsidRPr="00F33BB2">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sidR="00F33BB2">
        <w:rPr>
          <w:rFonts w:ascii="Times New Roman" w:hAnsi="Times New Roman" w:cs="Times New Roman"/>
          <w:sz w:val="24"/>
          <w:szCs w:val="24"/>
        </w:rPr>
        <w:t xml:space="preserve"> то …», «все», «каждый» и др.).</w:t>
      </w:r>
    </w:p>
    <w:p w:rsidR="00D83BF2" w:rsidRDefault="00D83BF2" w:rsidP="00B550A1">
      <w:pPr>
        <w:jc w:val="center"/>
        <w:rPr>
          <w:rFonts w:ascii="Times New Roman" w:hAnsi="Times New Roman" w:cs="Times New Roman"/>
          <w:b/>
          <w:bCs/>
          <w:sz w:val="28"/>
          <w:szCs w:val="28"/>
        </w:rPr>
      </w:pPr>
      <w:r>
        <w:rPr>
          <w:rFonts w:ascii="Times New Roman" w:hAnsi="Times New Roman" w:cs="Times New Roman"/>
          <w:b/>
          <w:bCs/>
          <w:sz w:val="28"/>
          <w:szCs w:val="28"/>
        </w:rPr>
        <w:t>7. Календарно-тематическое планирование</w:t>
      </w:r>
    </w:p>
    <w:tbl>
      <w:tblPr>
        <w:tblStyle w:val="ac"/>
        <w:tblW w:w="14992" w:type="dxa"/>
        <w:tblLook w:val="04A0" w:firstRow="1" w:lastRow="0" w:firstColumn="1" w:lastColumn="0" w:noHBand="0" w:noVBand="1"/>
      </w:tblPr>
      <w:tblGrid>
        <w:gridCol w:w="706"/>
        <w:gridCol w:w="2459"/>
        <w:gridCol w:w="960"/>
        <w:gridCol w:w="1132"/>
        <w:gridCol w:w="3457"/>
        <w:gridCol w:w="2067"/>
        <w:gridCol w:w="4211"/>
      </w:tblGrid>
      <w:tr w:rsidR="00312070" w:rsidTr="00181E10">
        <w:tc>
          <w:tcPr>
            <w:tcW w:w="706" w:type="dxa"/>
            <w:vMerge w:val="restart"/>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w:t>
            </w:r>
          </w:p>
        </w:tc>
        <w:tc>
          <w:tcPr>
            <w:tcW w:w="2459" w:type="dxa"/>
            <w:vMerge w:val="restart"/>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Тема урока</w:t>
            </w:r>
          </w:p>
        </w:tc>
        <w:tc>
          <w:tcPr>
            <w:tcW w:w="2092" w:type="dxa"/>
            <w:gridSpan w:val="2"/>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Дата </w:t>
            </w:r>
          </w:p>
        </w:tc>
        <w:tc>
          <w:tcPr>
            <w:tcW w:w="3457" w:type="dxa"/>
            <w:vMerge w:val="restart"/>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Характеристика деятельности учащихся</w:t>
            </w:r>
          </w:p>
        </w:tc>
        <w:tc>
          <w:tcPr>
            <w:tcW w:w="2067" w:type="dxa"/>
            <w:vMerge w:val="restart"/>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Виды контроля</w:t>
            </w:r>
          </w:p>
        </w:tc>
        <w:tc>
          <w:tcPr>
            <w:tcW w:w="4211" w:type="dxa"/>
            <w:vMerge w:val="restart"/>
          </w:tcPr>
          <w:p w:rsidR="00312070" w:rsidRPr="005D5617" w:rsidRDefault="00312070" w:rsidP="00B550A1">
            <w:pPr>
              <w:jc w:val="center"/>
              <w:rPr>
                <w:rFonts w:ascii="Times New Roman" w:hAnsi="Times New Roman" w:cs="Times New Roman"/>
                <w:b/>
                <w:bCs/>
                <w:sz w:val="24"/>
                <w:szCs w:val="24"/>
              </w:rPr>
            </w:pPr>
            <w:r>
              <w:rPr>
                <w:rFonts w:ascii="Times New Roman" w:hAnsi="Times New Roman" w:cs="Times New Roman"/>
                <w:b/>
                <w:bCs/>
                <w:sz w:val="24"/>
                <w:szCs w:val="24"/>
              </w:rPr>
              <w:t xml:space="preserve"> Планируемые результаты</w:t>
            </w:r>
          </w:p>
        </w:tc>
      </w:tr>
      <w:tr w:rsidR="00312070" w:rsidTr="00181E10">
        <w:tc>
          <w:tcPr>
            <w:tcW w:w="706" w:type="dxa"/>
            <w:vMerge/>
          </w:tcPr>
          <w:p w:rsidR="00312070" w:rsidRPr="005D5617" w:rsidRDefault="00312070" w:rsidP="00B550A1">
            <w:pPr>
              <w:jc w:val="center"/>
              <w:rPr>
                <w:rFonts w:ascii="Times New Roman" w:hAnsi="Times New Roman" w:cs="Times New Roman"/>
                <w:b/>
                <w:bCs/>
                <w:sz w:val="24"/>
                <w:szCs w:val="24"/>
              </w:rPr>
            </w:pPr>
          </w:p>
        </w:tc>
        <w:tc>
          <w:tcPr>
            <w:tcW w:w="2459" w:type="dxa"/>
            <w:vMerge/>
          </w:tcPr>
          <w:p w:rsidR="00312070" w:rsidRPr="005D5617" w:rsidRDefault="00312070" w:rsidP="00B550A1">
            <w:pPr>
              <w:jc w:val="center"/>
              <w:rPr>
                <w:rFonts w:ascii="Times New Roman" w:hAnsi="Times New Roman" w:cs="Times New Roman"/>
                <w:b/>
                <w:bCs/>
                <w:sz w:val="24"/>
                <w:szCs w:val="24"/>
              </w:rPr>
            </w:pPr>
          </w:p>
        </w:tc>
        <w:tc>
          <w:tcPr>
            <w:tcW w:w="960" w:type="dxa"/>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по плану</w:t>
            </w:r>
          </w:p>
        </w:tc>
        <w:tc>
          <w:tcPr>
            <w:tcW w:w="1132" w:type="dxa"/>
          </w:tcPr>
          <w:p w:rsidR="00312070" w:rsidRPr="005D5617" w:rsidRDefault="00312070" w:rsidP="00B550A1">
            <w:pPr>
              <w:jc w:val="center"/>
              <w:rPr>
                <w:rFonts w:ascii="Times New Roman" w:hAnsi="Times New Roman" w:cs="Times New Roman"/>
                <w:b/>
                <w:bCs/>
                <w:sz w:val="24"/>
                <w:szCs w:val="24"/>
              </w:rPr>
            </w:pPr>
            <w:r w:rsidRPr="005D5617">
              <w:rPr>
                <w:rFonts w:ascii="Times New Roman" w:hAnsi="Times New Roman" w:cs="Times New Roman"/>
                <w:b/>
                <w:bCs/>
                <w:sz w:val="24"/>
                <w:szCs w:val="24"/>
              </w:rPr>
              <w:t xml:space="preserve"> </w:t>
            </w:r>
            <w:proofErr w:type="spellStart"/>
            <w:r w:rsidRPr="005D5617">
              <w:rPr>
                <w:rFonts w:ascii="Times New Roman" w:hAnsi="Times New Roman" w:cs="Times New Roman"/>
                <w:b/>
                <w:bCs/>
                <w:sz w:val="24"/>
                <w:szCs w:val="24"/>
              </w:rPr>
              <w:t>фактич</w:t>
            </w:r>
            <w:proofErr w:type="spellEnd"/>
          </w:p>
        </w:tc>
        <w:tc>
          <w:tcPr>
            <w:tcW w:w="3457" w:type="dxa"/>
            <w:vMerge/>
          </w:tcPr>
          <w:p w:rsidR="00312070" w:rsidRPr="005D5617" w:rsidRDefault="00312070" w:rsidP="00B550A1">
            <w:pPr>
              <w:jc w:val="center"/>
              <w:rPr>
                <w:rFonts w:ascii="Times New Roman" w:hAnsi="Times New Roman" w:cs="Times New Roman"/>
                <w:b/>
                <w:bCs/>
                <w:sz w:val="24"/>
                <w:szCs w:val="24"/>
              </w:rPr>
            </w:pPr>
          </w:p>
        </w:tc>
        <w:tc>
          <w:tcPr>
            <w:tcW w:w="2067" w:type="dxa"/>
            <w:vMerge/>
          </w:tcPr>
          <w:p w:rsidR="00312070" w:rsidRPr="005D5617" w:rsidRDefault="00312070" w:rsidP="00B550A1">
            <w:pPr>
              <w:jc w:val="center"/>
              <w:rPr>
                <w:rFonts w:ascii="Times New Roman" w:hAnsi="Times New Roman" w:cs="Times New Roman"/>
                <w:b/>
                <w:bCs/>
                <w:sz w:val="24"/>
                <w:szCs w:val="24"/>
              </w:rPr>
            </w:pPr>
          </w:p>
        </w:tc>
        <w:tc>
          <w:tcPr>
            <w:tcW w:w="4211" w:type="dxa"/>
            <w:vMerge/>
          </w:tcPr>
          <w:p w:rsidR="00312070" w:rsidRPr="005D5617" w:rsidRDefault="00312070" w:rsidP="00B550A1">
            <w:pPr>
              <w:jc w:val="center"/>
              <w:rPr>
                <w:rFonts w:ascii="Times New Roman" w:hAnsi="Times New Roman" w:cs="Times New Roman"/>
                <w:b/>
                <w:bCs/>
                <w:sz w:val="24"/>
                <w:szCs w:val="24"/>
              </w:rPr>
            </w:pPr>
          </w:p>
        </w:tc>
      </w:tr>
      <w:tr w:rsidR="00312070" w:rsidTr="00EB6F74">
        <w:tc>
          <w:tcPr>
            <w:tcW w:w="14992" w:type="dxa"/>
            <w:gridSpan w:val="7"/>
          </w:tcPr>
          <w:p w:rsidR="00312070" w:rsidRPr="00181E10" w:rsidRDefault="00312070" w:rsidP="00312070">
            <w:pPr>
              <w:ind w:right="111"/>
              <w:jc w:val="center"/>
              <w:rPr>
                <w:rFonts w:ascii="Times New Roman" w:eastAsia="Times New Roman" w:hAnsi="Times New Roman" w:cs="Times New Roman"/>
                <w:b/>
                <w:color w:val="000000"/>
                <w:sz w:val="24"/>
                <w:szCs w:val="24"/>
                <w:lang w:eastAsia="ru-RU"/>
              </w:rPr>
            </w:pPr>
            <w:r w:rsidRPr="00181E10">
              <w:rPr>
                <w:rFonts w:ascii="Times New Roman" w:eastAsia="Times New Roman" w:hAnsi="Times New Roman" w:cs="Times New Roman"/>
                <w:b/>
                <w:color w:val="000000"/>
                <w:sz w:val="24"/>
                <w:szCs w:val="24"/>
                <w:lang w:eastAsia="ru-RU"/>
              </w:rPr>
              <w:t>Сравнение предметов и групп предметов. Пространственные и временные представления    -   8 часов</w:t>
            </w:r>
          </w:p>
          <w:p w:rsidR="00312070" w:rsidRPr="00181E10" w:rsidRDefault="00312070"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1.</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Счет предметов. Сравнение предметов и групп.</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1.09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val="restart"/>
          </w:tcPr>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Счет предметов.</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Выбирать способ сравнения объектов, проводить сравнение.</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Моделировать</w:t>
            </w:r>
            <w:r w:rsidRPr="00181E10">
              <w:rPr>
                <w:rFonts w:ascii="Times New Roman" w:eastAsia="Times New Roman" w:hAnsi="Times New Roman" w:cs="Times New Roman"/>
                <w:color w:val="000000"/>
                <w:sz w:val="24"/>
                <w:szCs w:val="24"/>
                <w:lang w:eastAsia="ru-RU"/>
              </w:rPr>
              <w:t xml:space="preserve"> разнообразные ситуации расположения объектов в пространстве и на </w:t>
            </w:r>
            <w:proofErr w:type="spellStart"/>
            <w:proofErr w:type="gramStart"/>
            <w:r w:rsidRPr="00181E10">
              <w:rPr>
                <w:rFonts w:ascii="Times New Roman" w:eastAsia="Times New Roman" w:hAnsi="Times New Roman" w:cs="Times New Roman"/>
                <w:color w:val="000000"/>
                <w:sz w:val="24"/>
                <w:szCs w:val="24"/>
                <w:lang w:eastAsia="ru-RU"/>
              </w:rPr>
              <w:t>пло</w:t>
            </w:r>
            <w:proofErr w:type="spellEnd"/>
            <w:r w:rsidRPr="00181E10">
              <w:rPr>
                <w:rFonts w:ascii="Times New Roman" w:eastAsia="Times New Roman" w:hAnsi="Times New Roman" w:cs="Times New Roman"/>
                <w:color w:val="000000"/>
                <w:sz w:val="24"/>
                <w:szCs w:val="24"/>
                <w:lang w:eastAsia="ru-RU"/>
              </w:rPr>
              <w:t>-скости</w:t>
            </w:r>
            <w:proofErr w:type="gramEnd"/>
            <w:r w:rsidRPr="00181E10">
              <w:rPr>
                <w:rFonts w:ascii="Times New Roman" w:eastAsia="Times New Roman" w:hAnsi="Times New Roman" w:cs="Times New Roman"/>
                <w:color w:val="000000"/>
                <w:sz w:val="24"/>
                <w:szCs w:val="24"/>
                <w:lang w:eastAsia="ru-RU"/>
              </w:rPr>
              <w:t>.</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Изготавливать</w:t>
            </w:r>
            <w:r w:rsidRPr="00181E10">
              <w:rPr>
                <w:rFonts w:ascii="Times New Roman" w:eastAsia="Times New Roman" w:hAnsi="Times New Roman" w:cs="Times New Roman"/>
                <w:color w:val="000000"/>
                <w:sz w:val="24"/>
                <w:szCs w:val="24"/>
                <w:lang w:eastAsia="ru-RU"/>
              </w:rPr>
              <w:t xml:space="preserve"> (конструировать) модели геометрических фигур, преобразовывать модели</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Исследовать</w:t>
            </w:r>
            <w:r w:rsidRPr="00181E10">
              <w:rPr>
                <w:rFonts w:ascii="Times New Roman" w:eastAsia="Times New Roman" w:hAnsi="Times New Roman" w:cs="Times New Roman"/>
                <w:color w:val="000000"/>
                <w:sz w:val="24"/>
                <w:szCs w:val="24"/>
                <w:lang w:eastAsia="ru-RU"/>
              </w:rPr>
              <w:t xml:space="preserve"> предметы окружающего мира: </w:t>
            </w:r>
            <w:r w:rsidRPr="00181E10">
              <w:rPr>
                <w:rFonts w:ascii="Times New Roman" w:eastAsia="Times New Roman" w:hAnsi="Times New Roman" w:cs="Times New Roman"/>
                <w:color w:val="000000"/>
                <w:sz w:val="24"/>
                <w:szCs w:val="24"/>
                <w:lang w:eastAsia="ru-RU"/>
              </w:rPr>
              <w:lastRenderedPageBreak/>
              <w:t>сопоставлять с геометрии-</w:t>
            </w:r>
            <w:proofErr w:type="spellStart"/>
            <w:r w:rsidRPr="00181E10">
              <w:rPr>
                <w:rFonts w:ascii="Times New Roman" w:eastAsia="Times New Roman" w:hAnsi="Times New Roman" w:cs="Times New Roman"/>
                <w:color w:val="000000"/>
                <w:sz w:val="24"/>
                <w:szCs w:val="24"/>
                <w:lang w:eastAsia="ru-RU"/>
              </w:rPr>
              <w:t>ческими</w:t>
            </w:r>
            <w:proofErr w:type="spellEnd"/>
            <w:r w:rsidRPr="00181E10">
              <w:rPr>
                <w:rFonts w:ascii="Times New Roman" w:eastAsia="Times New Roman" w:hAnsi="Times New Roman" w:cs="Times New Roman"/>
                <w:color w:val="000000"/>
                <w:sz w:val="24"/>
                <w:szCs w:val="24"/>
                <w:lang w:eastAsia="ru-RU"/>
              </w:rPr>
              <w:t xml:space="preserve"> формами.</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Характеризовать</w:t>
            </w:r>
            <w:r w:rsidRPr="00181E10">
              <w:rPr>
                <w:rFonts w:ascii="Times New Roman" w:eastAsia="Times New Roman" w:hAnsi="Times New Roman" w:cs="Times New Roman"/>
                <w:color w:val="000000"/>
                <w:sz w:val="24"/>
                <w:szCs w:val="24"/>
                <w:lang w:eastAsia="ru-RU"/>
              </w:rPr>
              <w:t xml:space="preserve"> </w:t>
            </w:r>
            <w:proofErr w:type="spellStart"/>
            <w:proofErr w:type="gramStart"/>
            <w:r w:rsidRPr="00181E10">
              <w:rPr>
                <w:rFonts w:ascii="Times New Roman" w:eastAsia="Times New Roman" w:hAnsi="Times New Roman" w:cs="Times New Roman"/>
                <w:color w:val="000000"/>
                <w:sz w:val="24"/>
                <w:szCs w:val="24"/>
                <w:lang w:eastAsia="ru-RU"/>
              </w:rPr>
              <w:t>свойст-ва</w:t>
            </w:r>
            <w:proofErr w:type="spellEnd"/>
            <w:proofErr w:type="gramEnd"/>
            <w:r w:rsidRPr="00181E10">
              <w:rPr>
                <w:rFonts w:ascii="Times New Roman" w:eastAsia="Times New Roman" w:hAnsi="Times New Roman" w:cs="Times New Roman"/>
                <w:color w:val="000000"/>
                <w:sz w:val="24"/>
                <w:szCs w:val="24"/>
                <w:lang w:eastAsia="ru-RU"/>
              </w:rPr>
              <w:t xml:space="preserve"> геометрических фигур.</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Сравнивать</w:t>
            </w:r>
            <w:r w:rsidRPr="00181E10">
              <w:rPr>
                <w:rFonts w:ascii="Times New Roman" w:eastAsia="Times New Roman" w:hAnsi="Times New Roman" w:cs="Times New Roman"/>
                <w:color w:val="000000"/>
                <w:sz w:val="24"/>
                <w:szCs w:val="24"/>
                <w:lang w:eastAsia="ru-RU"/>
              </w:rPr>
              <w:t xml:space="preserve"> </w:t>
            </w:r>
            <w:proofErr w:type="spellStart"/>
            <w:proofErr w:type="gramStart"/>
            <w:r w:rsidRPr="00181E10">
              <w:rPr>
                <w:rFonts w:ascii="Times New Roman" w:eastAsia="Times New Roman" w:hAnsi="Times New Roman" w:cs="Times New Roman"/>
                <w:color w:val="000000"/>
                <w:sz w:val="24"/>
                <w:szCs w:val="24"/>
                <w:lang w:eastAsia="ru-RU"/>
              </w:rPr>
              <w:t>геометри-ческие</w:t>
            </w:r>
            <w:proofErr w:type="spellEnd"/>
            <w:proofErr w:type="gramEnd"/>
            <w:r w:rsidRPr="00181E10">
              <w:rPr>
                <w:rFonts w:ascii="Times New Roman" w:eastAsia="Times New Roman" w:hAnsi="Times New Roman" w:cs="Times New Roman"/>
                <w:color w:val="000000"/>
                <w:sz w:val="24"/>
                <w:szCs w:val="24"/>
                <w:lang w:eastAsia="ru-RU"/>
              </w:rPr>
              <w:t xml:space="preserve"> фигуры по форме, величине (размеру).</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Классифицировать геометрические фигуры.</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Использовать </w:t>
            </w:r>
            <w:proofErr w:type="spellStart"/>
            <w:proofErr w:type="gramStart"/>
            <w:r w:rsidRPr="00181E10">
              <w:rPr>
                <w:rFonts w:ascii="Times New Roman" w:eastAsia="Times New Roman" w:hAnsi="Times New Roman" w:cs="Times New Roman"/>
                <w:color w:val="000000"/>
                <w:sz w:val="24"/>
                <w:szCs w:val="24"/>
                <w:lang w:eastAsia="ru-RU"/>
              </w:rPr>
              <w:t>информа-цию</w:t>
            </w:r>
            <w:proofErr w:type="spellEnd"/>
            <w:proofErr w:type="gramEnd"/>
            <w:r w:rsidRPr="00181E10">
              <w:rPr>
                <w:rFonts w:ascii="Times New Roman" w:eastAsia="Times New Roman" w:hAnsi="Times New Roman" w:cs="Times New Roman"/>
                <w:color w:val="000000"/>
                <w:sz w:val="24"/>
                <w:szCs w:val="24"/>
                <w:lang w:eastAsia="ru-RU"/>
              </w:rPr>
              <w:t xml:space="preserve"> для установления количественных и прост-</w:t>
            </w:r>
            <w:proofErr w:type="spellStart"/>
            <w:r w:rsidRPr="00181E10">
              <w:rPr>
                <w:rFonts w:ascii="Times New Roman" w:eastAsia="Times New Roman" w:hAnsi="Times New Roman" w:cs="Times New Roman"/>
                <w:color w:val="000000"/>
                <w:sz w:val="24"/>
                <w:szCs w:val="24"/>
                <w:lang w:eastAsia="ru-RU"/>
              </w:rPr>
              <w:t>ранственных</w:t>
            </w:r>
            <w:proofErr w:type="spellEnd"/>
            <w:r w:rsidRPr="00181E10">
              <w:rPr>
                <w:rFonts w:ascii="Times New Roman" w:eastAsia="Times New Roman" w:hAnsi="Times New Roman" w:cs="Times New Roman"/>
                <w:color w:val="000000"/>
                <w:sz w:val="24"/>
                <w:szCs w:val="24"/>
                <w:lang w:eastAsia="ru-RU"/>
              </w:rPr>
              <w:t xml:space="preserve"> отношений, причинно-следственных связей. Строить и объяснять простейшие логические выражения.</w:t>
            </w:r>
          </w:p>
          <w:p w:rsidR="00E43833" w:rsidRPr="00181E10" w:rsidRDefault="00E43833" w:rsidP="00E43833">
            <w:pPr>
              <w:rPr>
                <w:rFonts w:ascii="Times New Roman" w:hAnsi="Times New Roman" w:cs="Times New Roman"/>
                <w:b/>
                <w:bCs/>
                <w:sz w:val="24"/>
                <w:szCs w:val="24"/>
              </w:rPr>
            </w:pPr>
            <w:r w:rsidRPr="00181E10">
              <w:rPr>
                <w:rFonts w:ascii="Times New Roman" w:eastAsia="Times New Roman" w:hAnsi="Times New Roman" w:cs="Times New Roman"/>
                <w:color w:val="000000"/>
                <w:sz w:val="24"/>
                <w:szCs w:val="24"/>
                <w:lang w:eastAsia="ru-RU"/>
              </w:rPr>
              <w:t>Находить общие свойства группы предметов; проверять его выполнение для каждого объекта группы</w:t>
            </w: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lastRenderedPageBreak/>
              <w:t xml:space="preserve">Текущий. </w:t>
            </w:r>
          </w:p>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Урок-экскурсия.</w:t>
            </w:r>
          </w:p>
        </w:tc>
        <w:tc>
          <w:tcPr>
            <w:tcW w:w="4211" w:type="dxa"/>
            <w:vMerge w:val="restart"/>
          </w:tcPr>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Познавательные УУД:</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1. Ориентироваться в учебниках (система обозначений, рубрики, содержание). </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3. Сравнивать предметы, объекты: находить общее и различие.</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4. Группировать, классифицировать предметы, объекты на основе существенных признаков, по </w:t>
            </w:r>
            <w:r w:rsidRPr="00181E10">
              <w:rPr>
                <w:rFonts w:ascii="Times New Roman" w:eastAsia="Times New Roman" w:hAnsi="Times New Roman" w:cs="Times New Roman"/>
                <w:color w:val="000000"/>
                <w:sz w:val="24"/>
                <w:szCs w:val="24"/>
                <w:lang w:eastAsia="ru-RU"/>
              </w:rPr>
              <w:lastRenderedPageBreak/>
              <w:t>заданным критериям.</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Регулятивные УУД: </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2. Осуществлять контроль в форме сличения своей работы с заданным эталоном. </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3. В сотрудничестве с учителем определять последовательность изучения материала, опираясь на иллюстративный ряд «маршрутного листа».</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Коммуникативные УУД: </w:t>
            </w:r>
          </w:p>
          <w:p w:rsidR="00E43833" w:rsidRPr="00181E10" w:rsidRDefault="00E43833" w:rsidP="00E43833">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1. Вступать в  диалог (отвечать на вопросы, задавать вопросы, уточнять </w:t>
            </w:r>
            <w:proofErr w:type="gramStart"/>
            <w:r w:rsidRPr="00181E10">
              <w:rPr>
                <w:rFonts w:ascii="Times New Roman" w:eastAsia="Times New Roman" w:hAnsi="Times New Roman" w:cs="Times New Roman"/>
                <w:color w:val="000000"/>
                <w:sz w:val="24"/>
                <w:szCs w:val="24"/>
                <w:lang w:eastAsia="ru-RU"/>
              </w:rPr>
              <w:t>непонятное</w:t>
            </w:r>
            <w:proofErr w:type="gramEnd"/>
            <w:r w:rsidRPr="00181E10">
              <w:rPr>
                <w:rFonts w:ascii="Times New Roman" w:eastAsia="Times New Roman" w:hAnsi="Times New Roman" w:cs="Times New Roman"/>
                <w:color w:val="000000"/>
                <w:sz w:val="24"/>
                <w:szCs w:val="24"/>
                <w:lang w:eastAsia="ru-RU"/>
              </w:rPr>
              <w:t xml:space="preserve">). </w:t>
            </w:r>
          </w:p>
          <w:p w:rsidR="00E43833" w:rsidRPr="00181E10" w:rsidRDefault="00E43833" w:rsidP="00E43833">
            <w:pPr>
              <w:rPr>
                <w:rFonts w:ascii="Times New Roman" w:hAnsi="Times New Roman" w:cs="Times New Roman"/>
                <w:b/>
                <w:bCs/>
                <w:sz w:val="24"/>
                <w:szCs w:val="24"/>
              </w:rPr>
            </w:pPr>
            <w:r w:rsidRPr="00181E10">
              <w:rPr>
                <w:rFonts w:ascii="Times New Roman" w:eastAsia="Times New Roman" w:hAnsi="Times New Roman" w:cs="Times New Roman"/>
                <w:color w:val="000000"/>
                <w:sz w:val="24"/>
                <w:szCs w:val="24"/>
                <w:lang w:eastAsia="ru-RU"/>
              </w:rPr>
              <w:t>2.Участвовать в коллективном обсуждении учебной проблемы</w:t>
            </w: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2.</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Сравнение   группы   предметов.</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2.09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3.</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Пространственные представления, взаимное расположение предметов.</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3.09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Урок-путешествие</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4.</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Временные представления. Пространственные представления.</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7.09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Фронтальный опрос.</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lastRenderedPageBreak/>
              <w:t>5.</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Сравнение групп предметов.</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8.09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lastRenderedPageBreak/>
              <w:t>6.</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Счёт.  Сравнение групп предметов. Пространственные представления.</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9.09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Урок-игра.</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7.</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пройденного материала по теме.</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10.09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proofErr w:type="spellStart"/>
            <w:r w:rsidRPr="00181E10">
              <w:rPr>
                <w:rFonts w:ascii="Times New Roman" w:hAnsi="Times New Roman" w:cs="Times New Roman"/>
                <w:sz w:val="24"/>
                <w:szCs w:val="24"/>
              </w:rPr>
              <w:t>Индив</w:t>
            </w:r>
            <w:proofErr w:type="spellEnd"/>
            <w:r w:rsidRPr="00181E10">
              <w:rPr>
                <w:rFonts w:ascii="Times New Roman" w:hAnsi="Times New Roman" w:cs="Times New Roman"/>
                <w:sz w:val="24"/>
                <w:szCs w:val="24"/>
              </w:rPr>
              <w:t>. опрос</w:t>
            </w:r>
          </w:p>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Урок-путешествие.</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181E10">
        <w:tc>
          <w:tcPr>
            <w:tcW w:w="706" w:type="dxa"/>
          </w:tcPr>
          <w:p w:rsidR="00E43833" w:rsidRPr="00181E10" w:rsidRDefault="00E43833" w:rsidP="00312070">
            <w:pPr>
              <w:rPr>
                <w:rFonts w:ascii="Times New Roman" w:hAnsi="Times New Roman" w:cs="Times New Roman"/>
                <w:bCs/>
                <w:sz w:val="24"/>
                <w:szCs w:val="24"/>
              </w:rPr>
            </w:pPr>
            <w:r w:rsidRPr="00181E10">
              <w:rPr>
                <w:rFonts w:ascii="Times New Roman" w:hAnsi="Times New Roman" w:cs="Times New Roman"/>
                <w:bCs/>
                <w:sz w:val="24"/>
                <w:szCs w:val="24"/>
              </w:rPr>
              <w:t>8.</w:t>
            </w:r>
          </w:p>
        </w:tc>
        <w:tc>
          <w:tcPr>
            <w:tcW w:w="2459"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Обобщение пройденного материала по теме.</w:t>
            </w:r>
          </w:p>
        </w:tc>
        <w:tc>
          <w:tcPr>
            <w:tcW w:w="960" w:type="dxa"/>
          </w:tcPr>
          <w:p w:rsidR="00E43833"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14.09</w:t>
            </w:r>
          </w:p>
        </w:tc>
        <w:tc>
          <w:tcPr>
            <w:tcW w:w="1132" w:type="dxa"/>
          </w:tcPr>
          <w:p w:rsidR="00E43833" w:rsidRPr="00181E10" w:rsidRDefault="00E43833" w:rsidP="00B550A1">
            <w:pPr>
              <w:jc w:val="center"/>
              <w:rPr>
                <w:rFonts w:ascii="Times New Roman" w:hAnsi="Times New Roman" w:cs="Times New Roman"/>
                <w:b/>
                <w:bCs/>
                <w:sz w:val="24"/>
                <w:szCs w:val="24"/>
              </w:rPr>
            </w:pPr>
          </w:p>
        </w:tc>
        <w:tc>
          <w:tcPr>
            <w:tcW w:w="3457" w:type="dxa"/>
            <w:vMerge/>
          </w:tcPr>
          <w:p w:rsidR="00E43833" w:rsidRPr="00181E10" w:rsidRDefault="00E43833" w:rsidP="00B550A1">
            <w:pPr>
              <w:jc w:val="center"/>
              <w:rPr>
                <w:rFonts w:ascii="Times New Roman" w:hAnsi="Times New Roman" w:cs="Times New Roman"/>
                <w:b/>
                <w:bCs/>
                <w:sz w:val="24"/>
                <w:szCs w:val="24"/>
              </w:rPr>
            </w:pPr>
          </w:p>
        </w:tc>
        <w:tc>
          <w:tcPr>
            <w:tcW w:w="2067" w:type="dxa"/>
          </w:tcPr>
          <w:p w:rsidR="00E43833" w:rsidRPr="00181E10" w:rsidRDefault="00E43833" w:rsidP="00EB6F74">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E43833" w:rsidRPr="00181E10" w:rsidRDefault="00E43833" w:rsidP="00B550A1">
            <w:pPr>
              <w:jc w:val="center"/>
              <w:rPr>
                <w:rFonts w:ascii="Times New Roman" w:hAnsi="Times New Roman" w:cs="Times New Roman"/>
                <w:b/>
                <w:bCs/>
                <w:sz w:val="24"/>
                <w:szCs w:val="24"/>
              </w:rPr>
            </w:pPr>
          </w:p>
        </w:tc>
      </w:tr>
      <w:tr w:rsidR="00E43833" w:rsidTr="00EB6F74">
        <w:tc>
          <w:tcPr>
            <w:tcW w:w="14992" w:type="dxa"/>
            <w:gridSpan w:val="7"/>
          </w:tcPr>
          <w:p w:rsidR="00E43833" w:rsidRPr="00181E10" w:rsidRDefault="00E43833" w:rsidP="00E43833">
            <w:pPr>
              <w:ind w:right="111"/>
              <w:jc w:val="center"/>
              <w:rPr>
                <w:rFonts w:ascii="Times New Roman" w:eastAsia="Times New Roman" w:hAnsi="Times New Roman" w:cs="Times New Roman"/>
                <w:b/>
                <w:color w:val="000000"/>
                <w:sz w:val="24"/>
                <w:szCs w:val="24"/>
                <w:lang w:eastAsia="ru-RU"/>
              </w:rPr>
            </w:pPr>
            <w:r w:rsidRPr="00181E10">
              <w:rPr>
                <w:rFonts w:ascii="Times New Roman" w:eastAsia="Times New Roman" w:hAnsi="Times New Roman" w:cs="Times New Roman"/>
                <w:b/>
                <w:color w:val="000000"/>
                <w:sz w:val="24"/>
                <w:szCs w:val="24"/>
                <w:lang w:eastAsia="ru-RU"/>
              </w:rPr>
              <w:t>Числа от 1 до 10 и число 0. Нумерация. – 28 ч.</w:t>
            </w:r>
          </w:p>
          <w:p w:rsidR="00E43833" w:rsidRPr="00181E10" w:rsidRDefault="00E43833" w:rsidP="00B550A1">
            <w:pPr>
              <w:jc w:val="center"/>
              <w:rPr>
                <w:rFonts w:ascii="Times New Roman" w:hAnsi="Times New Roman" w:cs="Times New Roman"/>
                <w:bCs/>
                <w:sz w:val="24"/>
                <w:szCs w:val="24"/>
              </w:rPr>
            </w:pPr>
          </w:p>
        </w:tc>
      </w:tr>
      <w:tr w:rsidR="00B941B8" w:rsidTr="00181E10">
        <w:tc>
          <w:tcPr>
            <w:tcW w:w="706" w:type="dxa"/>
          </w:tcPr>
          <w:p w:rsidR="00B941B8" w:rsidRPr="00181E10" w:rsidRDefault="00B941B8" w:rsidP="00B550A1">
            <w:pPr>
              <w:jc w:val="center"/>
              <w:rPr>
                <w:rFonts w:ascii="Times New Roman" w:hAnsi="Times New Roman" w:cs="Times New Roman"/>
                <w:bCs/>
                <w:sz w:val="24"/>
                <w:szCs w:val="24"/>
              </w:rPr>
            </w:pPr>
            <w:r w:rsidRPr="00181E10">
              <w:rPr>
                <w:rFonts w:ascii="Times New Roman" w:hAnsi="Times New Roman" w:cs="Times New Roman"/>
                <w:bCs/>
                <w:sz w:val="24"/>
                <w:szCs w:val="24"/>
              </w:rPr>
              <w:t>9.</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Понятия «много», «один». Письмо цифры 1</w:t>
            </w:r>
          </w:p>
        </w:tc>
        <w:tc>
          <w:tcPr>
            <w:tcW w:w="960" w:type="dxa"/>
          </w:tcPr>
          <w:p w:rsidR="00B941B8" w:rsidRPr="00181E10" w:rsidRDefault="00FD31AE" w:rsidP="00B550A1">
            <w:pPr>
              <w:jc w:val="center"/>
              <w:rPr>
                <w:rFonts w:ascii="Times New Roman" w:hAnsi="Times New Roman" w:cs="Times New Roman"/>
                <w:b/>
                <w:bCs/>
                <w:sz w:val="24"/>
                <w:szCs w:val="24"/>
              </w:rPr>
            </w:pPr>
            <w:r>
              <w:rPr>
                <w:rFonts w:ascii="Times New Roman" w:hAnsi="Times New Roman" w:cs="Times New Roman"/>
                <w:b/>
                <w:bCs/>
                <w:sz w:val="24"/>
                <w:szCs w:val="24"/>
              </w:rPr>
              <w:t>15.09</w:t>
            </w:r>
          </w:p>
        </w:tc>
        <w:tc>
          <w:tcPr>
            <w:tcW w:w="1132" w:type="dxa"/>
          </w:tcPr>
          <w:p w:rsidR="00B941B8" w:rsidRPr="00181E10" w:rsidRDefault="00B941B8" w:rsidP="00B550A1">
            <w:pPr>
              <w:jc w:val="center"/>
              <w:rPr>
                <w:rFonts w:ascii="Times New Roman" w:hAnsi="Times New Roman" w:cs="Times New Roman"/>
                <w:b/>
                <w:bCs/>
                <w:sz w:val="24"/>
                <w:szCs w:val="24"/>
              </w:rPr>
            </w:pPr>
          </w:p>
        </w:tc>
        <w:tc>
          <w:tcPr>
            <w:tcW w:w="3457" w:type="dxa"/>
            <w:vMerge w:val="restart"/>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Моделировать</w:t>
            </w:r>
            <w:r w:rsidRPr="00181E10">
              <w:rPr>
                <w:rFonts w:ascii="Times New Roman" w:hAnsi="Times New Roman" w:cs="Times New Roman"/>
                <w:sz w:val="24"/>
                <w:szCs w:val="24"/>
              </w:rPr>
              <w:t xml:space="preserve"> ситуации, требующие перехода от одних единиц измерения к другим.</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Составлять</w:t>
            </w:r>
            <w:r w:rsidRPr="00181E10">
              <w:rPr>
                <w:rFonts w:ascii="Times New Roman" w:hAnsi="Times New Roman" w:cs="Times New Roman"/>
                <w:sz w:val="24"/>
                <w:szCs w:val="24"/>
              </w:rPr>
              <w:t xml:space="preserve"> модель числа.</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Группировать</w:t>
            </w:r>
            <w:r w:rsidRPr="00181E10">
              <w:rPr>
                <w:rFonts w:ascii="Times New Roman" w:hAnsi="Times New Roman" w:cs="Times New Roman"/>
                <w:sz w:val="24"/>
                <w:szCs w:val="24"/>
              </w:rPr>
              <w:t xml:space="preserve"> числа по заданному или самостоятельно установленному правилу.</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Наблюдать:</w:t>
            </w:r>
            <w:r w:rsidRPr="00181E10">
              <w:rPr>
                <w:rFonts w:ascii="Times New Roman" w:hAnsi="Times New Roman" w:cs="Times New Roman"/>
                <w:sz w:val="24"/>
                <w:szCs w:val="24"/>
              </w:rPr>
              <w:t xml:space="preserve"> устанавливать закономерности в числовой </w:t>
            </w:r>
            <w:r w:rsidRPr="00181E10">
              <w:rPr>
                <w:rFonts w:ascii="Times New Roman" w:hAnsi="Times New Roman" w:cs="Times New Roman"/>
                <w:sz w:val="24"/>
                <w:szCs w:val="24"/>
              </w:rPr>
              <w:lastRenderedPageBreak/>
              <w:t>последовательности, составлять числовую последовательность по заданному ил самостоятельно выбранному правилу.</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Исследовать</w:t>
            </w:r>
            <w:r w:rsidRPr="00181E10">
              <w:rPr>
                <w:rFonts w:ascii="Times New Roman" w:hAnsi="Times New Roman" w:cs="Times New Roman"/>
                <w:sz w:val="24"/>
                <w:szCs w:val="24"/>
              </w:rPr>
              <w:t xml:space="preserve"> ситуации, требующие сравнения чисел и величин, их упорядочения.</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Характеризовать</w:t>
            </w:r>
            <w:r w:rsidRPr="00181E10">
              <w:rPr>
                <w:rFonts w:ascii="Times New Roman" w:hAnsi="Times New Roman" w:cs="Times New Roman"/>
                <w:sz w:val="24"/>
                <w:szCs w:val="24"/>
              </w:rPr>
              <w:t xml:space="preserve"> явления и события с использованием чисел и величин.</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 xml:space="preserve">Оценивать </w:t>
            </w:r>
            <w:r w:rsidRPr="00181E10">
              <w:rPr>
                <w:rFonts w:ascii="Times New Roman" w:hAnsi="Times New Roman" w:cs="Times New Roman"/>
                <w:sz w:val="24"/>
                <w:szCs w:val="24"/>
              </w:rPr>
              <w:t>правильность составления числовой последовательности.</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Анализировать</w:t>
            </w:r>
            <w:r w:rsidRPr="00181E10">
              <w:rPr>
                <w:rFonts w:ascii="Times New Roman" w:hAnsi="Times New Roman" w:cs="Times New Roman"/>
                <w:sz w:val="24"/>
                <w:szCs w:val="24"/>
              </w:rPr>
              <w:t xml:space="preserve"> житейские ситуации, требующие умения находить геометрические величины (планировка, разметка).</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 xml:space="preserve">Сравнивать </w:t>
            </w:r>
            <w:r w:rsidRPr="00181E10">
              <w:rPr>
                <w:rFonts w:ascii="Times New Roman" w:hAnsi="Times New Roman" w:cs="Times New Roman"/>
                <w:sz w:val="24"/>
                <w:szCs w:val="24"/>
              </w:rPr>
              <w:t>геометрические фигуры по величине (размеру).</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bCs/>
                <w:sz w:val="24"/>
                <w:szCs w:val="24"/>
              </w:rPr>
              <w:t>Классифицировать</w:t>
            </w:r>
            <w:r w:rsidRPr="00181E10">
              <w:rPr>
                <w:rFonts w:ascii="Times New Roman" w:hAnsi="Times New Roman" w:cs="Times New Roman"/>
                <w:sz w:val="24"/>
                <w:szCs w:val="24"/>
              </w:rPr>
              <w:t xml:space="preserve"> (объединять в группы) геометрические фигуры.</w:t>
            </w:r>
          </w:p>
          <w:p w:rsidR="00B941B8" w:rsidRPr="00181E10" w:rsidRDefault="00B941B8" w:rsidP="00E43833">
            <w:pPr>
              <w:rPr>
                <w:rFonts w:ascii="Times New Roman" w:eastAsia="Times New Roman" w:hAnsi="Times New Roman" w:cs="Times New Roman"/>
                <w:color w:val="000000"/>
                <w:sz w:val="24"/>
                <w:szCs w:val="24"/>
                <w:lang w:eastAsia="ru-RU"/>
              </w:rPr>
            </w:pPr>
            <w:r w:rsidRPr="00181E10">
              <w:rPr>
                <w:rFonts w:ascii="Times New Roman" w:hAnsi="Times New Roman" w:cs="Times New Roman"/>
                <w:sz w:val="24"/>
                <w:szCs w:val="24"/>
              </w:rPr>
              <w:t xml:space="preserve">Находить </w:t>
            </w:r>
            <w:r w:rsidRPr="00181E10">
              <w:rPr>
                <w:rFonts w:ascii="Times New Roman" w:eastAsia="Times New Roman" w:hAnsi="Times New Roman" w:cs="Times New Roman"/>
                <w:color w:val="000000"/>
                <w:sz w:val="24"/>
                <w:szCs w:val="24"/>
                <w:lang w:eastAsia="ru-RU"/>
              </w:rPr>
              <w:t>геометрическую величину разными способами.</w:t>
            </w:r>
          </w:p>
          <w:p w:rsidR="00B941B8" w:rsidRPr="00181E10" w:rsidRDefault="00B941B8" w:rsidP="00E43833">
            <w:pPr>
              <w:rPr>
                <w:rFonts w:ascii="Times New Roman" w:hAnsi="Times New Roman" w:cs="Times New Roman"/>
                <w:sz w:val="24"/>
                <w:szCs w:val="24"/>
              </w:rPr>
            </w:pPr>
            <w:r w:rsidRPr="00181E10">
              <w:rPr>
                <w:rFonts w:ascii="Times New Roman" w:eastAsia="Times New Roman" w:hAnsi="Times New Roman" w:cs="Times New Roman"/>
                <w:bCs/>
                <w:color w:val="000000"/>
                <w:sz w:val="24"/>
                <w:szCs w:val="24"/>
                <w:lang w:eastAsia="ru-RU"/>
              </w:rPr>
              <w:t>Использовать</w:t>
            </w:r>
            <w:r w:rsidRPr="00181E10">
              <w:rPr>
                <w:rFonts w:ascii="Times New Roman" w:eastAsia="Times New Roman" w:hAnsi="Times New Roman" w:cs="Times New Roman"/>
                <w:color w:val="000000"/>
                <w:sz w:val="24"/>
                <w:szCs w:val="24"/>
                <w:lang w:eastAsia="ru-RU"/>
              </w:rPr>
              <w:t xml:space="preserve"> различные инструменты и технические средства для проведения измерений.</w:t>
            </w: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lastRenderedPageBreak/>
              <w:t xml:space="preserve">Текущий. </w:t>
            </w:r>
          </w:p>
        </w:tc>
        <w:tc>
          <w:tcPr>
            <w:tcW w:w="4211" w:type="dxa"/>
            <w:vMerge w:val="restart"/>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Познавательные УУД:</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2. Осуществлять поиск необходимой информации для выполнения учебных заданий, используя справочные материалы учебника (под </w:t>
            </w:r>
            <w:r w:rsidRPr="00181E10">
              <w:rPr>
                <w:rFonts w:ascii="Times New Roman" w:hAnsi="Times New Roman" w:cs="Times New Roman"/>
                <w:sz w:val="24"/>
                <w:szCs w:val="24"/>
              </w:rPr>
              <w:lastRenderedPageBreak/>
              <w:t>руководством учителя).</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3. Понимать информацию, представленную в виде текста, рисунков, схем.</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4. Сравнивать предметы, объекты: находить общее и различие.</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Регулятивные УУД:</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1. Организовывать свое рабочее место под руководством учителя. </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2. Осуществлять контроль в форме сличения своей работы с заданным эталоном.</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Коммуникативные УУД:</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1. Соблюдать простейшие нормы речевого этикета: здороваться, прощаться, благодарить.</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2. Вступать в  диалог (отвечать на вопросы, задавать вопросы, уточнять </w:t>
            </w:r>
            <w:proofErr w:type="gramStart"/>
            <w:r w:rsidRPr="00181E10">
              <w:rPr>
                <w:rFonts w:ascii="Times New Roman" w:hAnsi="Times New Roman" w:cs="Times New Roman"/>
                <w:sz w:val="24"/>
                <w:szCs w:val="24"/>
              </w:rPr>
              <w:t>непонятное</w:t>
            </w:r>
            <w:proofErr w:type="gramEnd"/>
            <w:r w:rsidRPr="00181E10">
              <w:rPr>
                <w:rFonts w:ascii="Times New Roman" w:hAnsi="Times New Roman" w:cs="Times New Roman"/>
                <w:sz w:val="24"/>
                <w:szCs w:val="24"/>
              </w:rPr>
              <w:t xml:space="preserve">). </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3. Сотрудничать с товарищами при </w:t>
            </w:r>
            <w:r w:rsidRPr="00181E10">
              <w:rPr>
                <w:rFonts w:ascii="Times New Roman" w:hAnsi="Times New Roman" w:cs="Times New Roman"/>
                <w:sz w:val="24"/>
                <w:szCs w:val="24"/>
              </w:rPr>
              <w:lastRenderedPageBreak/>
              <w:t>выполнении заданий в паре: устанавливать и соблюдать очерёдность действий, корректно сообщать товарищу об ошибках.</w:t>
            </w:r>
          </w:p>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4.Участвовать в коллективном обсуждении учебной проблемы.</w:t>
            </w:r>
          </w:p>
          <w:p w:rsidR="00B941B8" w:rsidRPr="00181E10" w:rsidRDefault="00B941B8" w:rsidP="00EB6F74">
            <w:pPr>
              <w:ind w:right="111"/>
              <w:jc w:val="center"/>
              <w:rPr>
                <w:rFonts w:ascii="Times New Roman" w:hAnsi="Times New Roman" w:cs="Times New Roman"/>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Числа 1, 2. Письмо цифры 2</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16.09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Число 3. Письмо цифры 3</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17.09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Индивидуальный.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Числа 1, 2, 3. Знаки «+» «</w:t>
            </w:r>
            <w:proofErr w:type="gramStart"/>
            <w:r w:rsidRPr="00181E10">
              <w:rPr>
                <w:rFonts w:ascii="Times New Roman" w:hAnsi="Times New Roman" w:cs="Times New Roman"/>
                <w:sz w:val="24"/>
                <w:szCs w:val="24"/>
              </w:rPr>
              <w:t>-»</w:t>
            </w:r>
            <w:proofErr w:type="gramEnd"/>
            <w:r w:rsidRPr="00181E10">
              <w:rPr>
                <w:rFonts w:ascii="Times New Roman" w:hAnsi="Times New Roman" w:cs="Times New Roman"/>
                <w:sz w:val="24"/>
                <w:szCs w:val="24"/>
              </w:rPr>
              <w:t xml:space="preserve"> «=»</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21.09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Текущий. Урок-путешествие.</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13.</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Число 4. Письмо цифры 4</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22.09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14.</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Понятия «длиннее», «короче», «одинаковые по длине».</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23.09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Текущий. Урок-игра.</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15.</w:t>
            </w:r>
          </w:p>
        </w:tc>
        <w:tc>
          <w:tcPr>
            <w:tcW w:w="2459" w:type="dxa"/>
          </w:tcPr>
          <w:p w:rsidR="00B941B8" w:rsidRPr="00181E10" w:rsidRDefault="00FD31AE" w:rsidP="00EB6F74">
            <w:pPr>
              <w:rPr>
                <w:rFonts w:ascii="Times New Roman" w:hAnsi="Times New Roman" w:cs="Times New Roman"/>
                <w:sz w:val="24"/>
                <w:szCs w:val="24"/>
              </w:rPr>
            </w:pPr>
            <w:r>
              <w:rPr>
                <w:rFonts w:ascii="Times New Roman" w:hAnsi="Times New Roman" w:cs="Times New Roman"/>
                <w:sz w:val="24"/>
                <w:szCs w:val="24"/>
              </w:rPr>
              <w:t xml:space="preserve"> Резерв </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24.09</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16.</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Число 5. Письмо цифры 5.</w:t>
            </w: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28.09</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17.</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Числа от 1 до 5: получение, сравнение, запись.</w:t>
            </w: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29.09</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18.</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Точка. Кривая линия. Прямая линия. Отрезок.</w:t>
            </w: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30.09</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Самостоятельная работа.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19.</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 xml:space="preserve">Ломаная линия. Звено </w:t>
            </w:r>
            <w:proofErr w:type="gramStart"/>
            <w:r w:rsidRPr="00181E10">
              <w:rPr>
                <w:rFonts w:ascii="Times New Roman" w:hAnsi="Times New Roman" w:cs="Times New Roman"/>
                <w:sz w:val="24"/>
                <w:szCs w:val="24"/>
              </w:rPr>
              <w:t>ломаной</w:t>
            </w:r>
            <w:proofErr w:type="gramEnd"/>
            <w:r w:rsidRPr="00181E10">
              <w:rPr>
                <w:rFonts w:ascii="Times New Roman" w:hAnsi="Times New Roman" w:cs="Times New Roman"/>
                <w:sz w:val="24"/>
                <w:szCs w:val="24"/>
              </w:rPr>
              <w:t xml:space="preserve">. </w:t>
            </w:r>
          </w:p>
          <w:p w:rsidR="00FD31AE" w:rsidRPr="00181E10" w:rsidRDefault="00FD31AE" w:rsidP="000D412E">
            <w:pPr>
              <w:rPr>
                <w:rFonts w:ascii="Times New Roman" w:hAnsi="Times New Roman" w:cs="Times New Roman"/>
                <w:sz w:val="24"/>
                <w:szCs w:val="24"/>
              </w:rPr>
            </w:pPr>
            <w:proofErr w:type="spellStart"/>
            <w:r w:rsidRPr="00181E10">
              <w:rPr>
                <w:rFonts w:ascii="Times New Roman" w:hAnsi="Times New Roman" w:cs="Times New Roman"/>
                <w:sz w:val="24"/>
                <w:szCs w:val="24"/>
              </w:rPr>
              <w:t>Самост</w:t>
            </w:r>
            <w:proofErr w:type="spellEnd"/>
            <w:r w:rsidRPr="00181E10">
              <w:rPr>
                <w:rFonts w:ascii="Times New Roman" w:hAnsi="Times New Roman" w:cs="Times New Roman"/>
                <w:sz w:val="24"/>
                <w:szCs w:val="24"/>
              </w:rPr>
              <w:t>. работа</w:t>
            </w: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20.</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Числа от 1 до 5. Закрепление изученного материала.</w:t>
            </w: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12.10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21.</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Знаки «&gt;». «&lt;», «=»</w:t>
            </w: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13.10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22.</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Равенство. Неравенство</w:t>
            </w: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14.10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23.</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Многоугольники</w:t>
            </w:r>
          </w:p>
          <w:p w:rsidR="00FD31AE" w:rsidRPr="00181E10" w:rsidRDefault="00FD31AE" w:rsidP="000D412E">
            <w:pPr>
              <w:rPr>
                <w:rFonts w:ascii="Times New Roman" w:hAnsi="Times New Roman" w:cs="Times New Roman"/>
                <w:sz w:val="24"/>
                <w:szCs w:val="24"/>
              </w:rPr>
            </w:pP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15.10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Текущий. Урок-путешествие.</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24.</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Числа 6. 7.</w:t>
            </w:r>
          </w:p>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Письмо цифры 6</w:t>
            </w: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19.10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25.</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Числа от 1 до 7. Письмо цифры 7</w:t>
            </w:r>
          </w:p>
        </w:tc>
        <w:tc>
          <w:tcPr>
            <w:tcW w:w="960" w:type="dxa"/>
          </w:tcPr>
          <w:p w:rsidR="00FD31AE"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20.10</w:t>
            </w: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r w:rsidRPr="00181E10">
              <w:rPr>
                <w:rFonts w:ascii="Times New Roman" w:hAnsi="Times New Roman" w:cs="Times New Roman"/>
                <w:sz w:val="24"/>
                <w:szCs w:val="24"/>
              </w:rPr>
              <w:t>Самостоятельная работа.</w:t>
            </w: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FD31AE" w:rsidTr="00181E10">
        <w:tc>
          <w:tcPr>
            <w:tcW w:w="706" w:type="dxa"/>
          </w:tcPr>
          <w:p w:rsidR="00FD31AE" w:rsidRPr="00181E10" w:rsidRDefault="00FD31AE"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26.</w:t>
            </w:r>
          </w:p>
        </w:tc>
        <w:tc>
          <w:tcPr>
            <w:tcW w:w="2459" w:type="dxa"/>
          </w:tcPr>
          <w:p w:rsidR="00FD31AE" w:rsidRPr="00181E10" w:rsidRDefault="00FD31AE" w:rsidP="000D412E">
            <w:pPr>
              <w:rPr>
                <w:rFonts w:ascii="Times New Roman" w:hAnsi="Times New Roman" w:cs="Times New Roman"/>
                <w:sz w:val="24"/>
                <w:szCs w:val="24"/>
              </w:rPr>
            </w:pPr>
            <w:r w:rsidRPr="00181E10">
              <w:rPr>
                <w:rFonts w:ascii="Times New Roman" w:hAnsi="Times New Roman" w:cs="Times New Roman"/>
                <w:sz w:val="24"/>
                <w:szCs w:val="24"/>
              </w:rPr>
              <w:t xml:space="preserve">Числа 8, 9. Письмо цифры 8. </w:t>
            </w:r>
            <w:proofErr w:type="spellStart"/>
            <w:r w:rsidRPr="00181E10">
              <w:rPr>
                <w:rFonts w:ascii="Times New Roman" w:hAnsi="Times New Roman" w:cs="Times New Roman"/>
                <w:sz w:val="24"/>
                <w:szCs w:val="24"/>
              </w:rPr>
              <w:t>Самост</w:t>
            </w:r>
            <w:proofErr w:type="spellEnd"/>
            <w:r w:rsidRPr="00181E10">
              <w:rPr>
                <w:rFonts w:ascii="Times New Roman" w:hAnsi="Times New Roman" w:cs="Times New Roman"/>
                <w:sz w:val="24"/>
                <w:szCs w:val="24"/>
              </w:rPr>
              <w:t>. работа</w:t>
            </w:r>
          </w:p>
          <w:p w:rsidR="00FD31AE" w:rsidRPr="00181E10" w:rsidRDefault="00FD31AE" w:rsidP="000D412E">
            <w:pPr>
              <w:rPr>
                <w:rFonts w:ascii="Times New Roman" w:hAnsi="Times New Roman" w:cs="Times New Roman"/>
                <w:sz w:val="24"/>
                <w:szCs w:val="24"/>
              </w:rPr>
            </w:pPr>
          </w:p>
          <w:p w:rsidR="00FD31AE" w:rsidRPr="00181E10" w:rsidRDefault="00FD31AE" w:rsidP="000D412E">
            <w:pPr>
              <w:rPr>
                <w:rFonts w:ascii="Times New Roman" w:hAnsi="Times New Roman" w:cs="Times New Roman"/>
                <w:sz w:val="24"/>
                <w:szCs w:val="24"/>
              </w:rPr>
            </w:pPr>
          </w:p>
        </w:tc>
        <w:tc>
          <w:tcPr>
            <w:tcW w:w="960" w:type="dxa"/>
          </w:tcPr>
          <w:p w:rsidR="00FD31AE" w:rsidRPr="00181E10" w:rsidRDefault="00FD31AE" w:rsidP="00EB6F74">
            <w:pPr>
              <w:jc w:val="center"/>
              <w:rPr>
                <w:rFonts w:ascii="Times New Roman" w:hAnsi="Times New Roman" w:cs="Times New Roman"/>
                <w:b/>
                <w:bCs/>
                <w:sz w:val="24"/>
                <w:szCs w:val="24"/>
              </w:rPr>
            </w:pPr>
          </w:p>
        </w:tc>
        <w:tc>
          <w:tcPr>
            <w:tcW w:w="1132" w:type="dxa"/>
          </w:tcPr>
          <w:p w:rsidR="00FD31AE" w:rsidRPr="00181E10" w:rsidRDefault="00FD31AE" w:rsidP="00EB6F74">
            <w:pPr>
              <w:jc w:val="center"/>
              <w:rPr>
                <w:rFonts w:ascii="Times New Roman" w:hAnsi="Times New Roman" w:cs="Times New Roman"/>
                <w:b/>
                <w:bCs/>
                <w:sz w:val="24"/>
                <w:szCs w:val="24"/>
              </w:rPr>
            </w:pPr>
          </w:p>
        </w:tc>
        <w:tc>
          <w:tcPr>
            <w:tcW w:w="3457" w:type="dxa"/>
            <w:vMerge/>
          </w:tcPr>
          <w:p w:rsidR="00FD31AE" w:rsidRPr="00181E10" w:rsidRDefault="00FD31AE" w:rsidP="00EB6F74">
            <w:pPr>
              <w:jc w:val="center"/>
              <w:rPr>
                <w:rFonts w:ascii="Times New Roman" w:hAnsi="Times New Roman" w:cs="Times New Roman"/>
                <w:b/>
                <w:bCs/>
                <w:sz w:val="24"/>
                <w:szCs w:val="24"/>
              </w:rPr>
            </w:pPr>
          </w:p>
        </w:tc>
        <w:tc>
          <w:tcPr>
            <w:tcW w:w="2067" w:type="dxa"/>
          </w:tcPr>
          <w:p w:rsidR="00FD31AE" w:rsidRPr="00181E10" w:rsidRDefault="00FD31AE" w:rsidP="00EB6F74">
            <w:pPr>
              <w:rPr>
                <w:rFonts w:ascii="Times New Roman" w:hAnsi="Times New Roman" w:cs="Times New Roman"/>
                <w:sz w:val="24"/>
                <w:szCs w:val="24"/>
              </w:rPr>
            </w:pPr>
          </w:p>
        </w:tc>
        <w:tc>
          <w:tcPr>
            <w:tcW w:w="4211" w:type="dxa"/>
            <w:vMerge/>
          </w:tcPr>
          <w:p w:rsidR="00FD31AE" w:rsidRPr="00181E10" w:rsidRDefault="00FD31AE"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27.</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Числа от 1 до 9. Письмо цифры 9</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21.10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28.</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Число 10. Запись числа 10</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22.10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29.</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Числа от 1 до 10. </w:t>
            </w:r>
            <w:proofErr w:type="spellStart"/>
            <w:r w:rsidRPr="00181E10">
              <w:rPr>
                <w:rFonts w:ascii="Times New Roman" w:hAnsi="Times New Roman" w:cs="Times New Roman"/>
                <w:sz w:val="24"/>
                <w:szCs w:val="24"/>
              </w:rPr>
              <w:t>Провероч</w:t>
            </w:r>
            <w:proofErr w:type="spellEnd"/>
            <w:r w:rsidRPr="00181E10">
              <w:rPr>
                <w:rFonts w:ascii="Times New Roman" w:hAnsi="Times New Roman" w:cs="Times New Roman"/>
                <w:sz w:val="24"/>
                <w:szCs w:val="24"/>
              </w:rPr>
              <w:t>. работа</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26.10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Проверочная работа.</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30.</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Сантиметр – единица измерения длины</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27.10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31.</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Увеличить. Уменьшить. Измерение длины отрезков с помощью линейки</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28.10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32.</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Число 0. Цифра </w:t>
            </w:r>
          </w:p>
          <w:p w:rsidR="00B941B8" w:rsidRPr="00181E10" w:rsidRDefault="00B941B8" w:rsidP="00EB6F74">
            <w:pPr>
              <w:rPr>
                <w:rFonts w:ascii="Times New Roman" w:hAnsi="Times New Roman" w:cs="Times New Roman"/>
                <w:sz w:val="24"/>
                <w:szCs w:val="24"/>
              </w:rPr>
            </w:pP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29.10</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33.</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Сложение с 0. Вычитание 0</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2.11</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Текущий. Урок-сказка.</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34.</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 «Нумерация. Числа от 1 до 10 и число 0»</w:t>
            </w:r>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3.11</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35.</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по теме «Нумерация</w:t>
            </w:r>
            <w:proofErr w:type="gramStart"/>
            <w:r w:rsidRPr="00181E10">
              <w:rPr>
                <w:rFonts w:ascii="Times New Roman" w:hAnsi="Times New Roman" w:cs="Times New Roman"/>
                <w:sz w:val="24"/>
                <w:szCs w:val="24"/>
              </w:rPr>
              <w:t>.»</w:t>
            </w:r>
            <w:proofErr w:type="gramEnd"/>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5.11</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Текущий.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181E10">
        <w:tc>
          <w:tcPr>
            <w:tcW w:w="706" w:type="dxa"/>
          </w:tcPr>
          <w:p w:rsidR="00B941B8" w:rsidRPr="00181E10" w:rsidRDefault="00B941B8"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36.</w:t>
            </w:r>
          </w:p>
        </w:tc>
        <w:tc>
          <w:tcPr>
            <w:tcW w:w="2459"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Проверочная работа по теме «Нумерация</w:t>
            </w:r>
            <w:proofErr w:type="gramStart"/>
            <w:r w:rsidRPr="00181E10">
              <w:rPr>
                <w:rFonts w:ascii="Times New Roman" w:hAnsi="Times New Roman" w:cs="Times New Roman"/>
                <w:sz w:val="24"/>
                <w:szCs w:val="24"/>
              </w:rPr>
              <w:t>.»</w:t>
            </w:r>
            <w:proofErr w:type="gramEnd"/>
          </w:p>
        </w:tc>
        <w:tc>
          <w:tcPr>
            <w:tcW w:w="960" w:type="dxa"/>
          </w:tcPr>
          <w:p w:rsidR="00B941B8"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9.11</w:t>
            </w:r>
          </w:p>
        </w:tc>
        <w:tc>
          <w:tcPr>
            <w:tcW w:w="1132" w:type="dxa"/>
          </w:tcPr>
          <w:p w:rsidR="00B941B8" w:rsidRPr="00181E10" w:rsidRDefault="00B941B8" w:rsidP="00EB6F74">
            <w:pPr>
              <w:jc w:val="center"/>
              <w:rPr>
                <w:rFonts w:ascii="Times New Roman" w:hAnsi="Times New Roman" w:cs="Times New Roman"/>
                <w:b/>
                <w:bCs/>
                <w:sz w:val="24"/>
                <w:szCs w:val="24"/>
              </w:rPr>
            </w:pPr>
          </w:p>
        </w:tc>
        <w:tc>
          <w:tcPr>
            <w:tcW w:w="3457" w:type="dxa"/>
            <w:vMerge/>
          </w:tcPr>
          <w:p w:rsidR="00B941B8" w:rsidRPr="00181E10" w:rsidRDefault="00B941B8" w:rsidP="00EB6F74">
            <w:pPr>
              <w:jc w:val="center"/>
              <w:rPr>
                <w:rFonts w:ascii="Times New Roman" w:hAnsi="Times New Roman" w:cs="Times New Roman"/>
                <w:b/>
                <w:bCs/>
                <w:sz w:val="24"/>
                <w:szCs w:val="24"/>
              </w:rPr>
            </w:pPr>
          </w:p>
        </w:tc>
        <w:tc>
          <w:tcPr>
            <w:tcW w:w="2067" w:type="dxa"/>
          </w:tcPr>
          <w:p w:rsidR="00B941B8" w:rsidRPr="00181E10" w:rsidRDefault="00B941B8" w:rsidP="00EB6F74">
            <w:pPr>
              <w:rPr>
                <w:rFonts w:ascii="Times New Roman" w:hAnsi="Times New Roman" w:cs="Times New Roman"/>
                <w:sz w:val="24"/>
                <w:szCs w:val="24"/>
              </w:rPr>
            </w:pPr>
            <w:r w:rsidRPr="00181E10">
              <w:rPr>
                <w:rFonts w:ascii="Times New Roman" w:hAnsi="Times New Roman" w:cs="Times New Roman"/>
                <w:sz w:val="24"/>
                <w:szCs w:val="24"/>
              </w:rPr>
              <w:t xml:space="preserve">Проверочная работа. </w:t>
            </w:r>
          </w:p>
        </w:tc>
        <w:tc>
          <w:tcPr>
            <w:tcW w:w="4211" w:type="dxa"/>
            <w:vMerge/>
          </w:tcPr>
          <w:p w:rsidR="00B941B8" w:rsidRPr="00181E10" w:rsidRDefault="00B941B8" w:rsidP="00EB6F74">
            <w:pPr>
              <w:jc w:val="center"/>
              <w:rPr>
                <w:rFonts w:ascii="Times New Roman" w:hAnsi="Times New Roman" w:cs="Times New Roman"/>
                <w:b/>
                <w:bCs/>
                <w:sz w:val="24"/>
                <w:szCs w:val="24"/>
              </w:rPr>
            </w:pPr>
          </w:p>
        </w:tc>
      </w:tr>
      <w:tr w:rsidR="00B941B8" w:rsidTr="00EB6F74">
        <w:tc>
          <w:tcPr>
            <w:tcW w:w="14992" w:type="dxa"/>
            <w:gridSpan w:val="7"/>
          </w:tcPr>
          <w:p w:rsidR="00B941B8" w:rsidRPr="00181E10" w:rsidRDefault="00B941B8" w:rsidP="00B941B8">
            <w:pPr>
              <w:ind w:right="111"/>
              <w:jc w:val="center"/>
              <w:rPr>
                <w:rFonts w:ascii="Times New Roman" w:eastAsia="Times New Roman" w:hAnsi="Times New Roman" w:cs="Times New Roman"/>
                <w:b/>
                <w:color w:val="000000"/>
                <w:sz w:val="24"/>
                <w:szCs w:val="24"/>
                <w:lang w:eastAsia="ru-RU"/>
              </w:rPr>
            </w:pPr>
            <w:r w:rsidRPr="00181E10">
              <w:rPr>
                <w:rFonts w:ascii="Times New Roman" w:eastAsia="Times New Roman" w:hAnsi="Times New Roman" w:cs="Times New Roman"/>
                <w:b/>
                <w:color w:val="000000"/>
                <w:sz w:val="24"/>
                <w:szCs w:val="24"/>
                <w:lang w:eastAsia="ru-RU"/>
              </w:rPr>
              <w:t>Числа от 1 до 10 и число 0. Сложение и вычитание. –56ч.</w:t>
            </w:r>
          </w:p>
          <w:p w:rsidR="00B941B8" w:rsidRPr="00181E10" w:rsidRDefault="00B941B8" w:rsidP="00EB6F74">
            <w:pPr>
              <w:jc w:val="center"/>
              <w:rPr>
                <w:rFonts w:ascii="Times New Roman" w:hAnsi="Times New Roman" w:cs="Times New Roman"/>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37.</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и вычесть число 1</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10.11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val="restart"/>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Сравнивать</w:t>
            </w:r>
            <w:r w:rsidRPr="00181E10">
              <w:rPr>
                <w:rFonts w:ascii="Times New Roman" w:hAnsi="Times New Roman" w:cs="Times New Roman"/>
                <w:sz w:val="24"/>
                <w:szCs w:val="24"/>
              </w:rPr>
              <w:t xml:space="preserve"> разные способы вычислений, выбирать </w:t>
            </w:r>
            <w:proofErr w:type="gramStart"/>
            <w:r w:rsidRPr="00181E10">
              <w:rPr>
                <w:rFonts w:ascii="Times New Roman" w:hAnsi="Times New Roman" w:cs="Times New Roman"/>
                <w:sz w:val="24"/>
                <w:szCs w:val="24"/>
              </w:rPr>
              <w:t>удобный</w:t>
            </w:r>
            <w:proofErr w:type="gramEnd"/>
            <w:r w:rsidRPr="00181E10">
              <w:rPr>
                <w:rFonts w:ascii="Times New Roman" w:hAnsi="Times New Roman" w:cs="Times New Roman"/>
                <w:sz w:val="24"/>
                <w:szCs w:val="24"/>
              </w:rPr>
              <w:t>.</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Моделировать</w:t>
            </w:r>
            <w:r w:rsidRPr="00181E10">
              <w:rPr>
                <w:rFonts w:ascii="Times New Roman" w:hAnsi="Times New Roman" w:cs="Times New Roman"/>
                <w:sz w:val="24"/>
                <w:szCs w:val="24"/>
              </w:rPr>
              <w:t xml:space="preserve"> ситуации, иллюстрирующие арифметическое действие и ход его выполнения.</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Использовать</w:t>
            </w:r>
            <w:r w:rsidRPr="00181E10">
              <w:rPr>
                <w:rFonts w:ascii="Times New Roman" w:hAnsi="Times New Roman" w:cs="Times New Roman"/>
                <w:sz w:val="24"/>
                <w:szCs w:val="24"/>
              </w:rPr>
              <w:t xml:space="preserve"> математическую терминологию при записи и выполнении арифметического действия </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(сложения, вычитания).</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Моделировать</w:t>
            </w:r>
            <w:r w:rsidRPr="00181E10">
              <w:rPr>
                <w:rFonts w:ascii="Times New Roman" w:hAnsi="Times New Roman" w:cs="Times New Roman"/>
                <w:sz w:val="24"/>
                <w:szCs w:val="24"/>
              </w:rPr>
              <w:t xml:space="preserve"> изученные арифметические зависимости.</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Прогнозировать</w:t>
            </w:r>
            <w:r w:rsidRPr="00181E10">
              <w:rPr>
                <w:rFonts w:ascii="Times New Roman" w:hAnsi="Times New Roman" w:cs="Times New Roman"/>
                <w:sz w:val="24"/>
                <w:szCs w:val="24"/>
              </w:rPr>
              <w:t xml:space="preserve"> результат вычисления.</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Использовать</w:t>
            </w:r>
            <w:r w:rsidRPr="00181E10">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алгоритмы </w:t>
            </w:r>
            <w:r w:rsidRPr="00181E10">
              <w:rPr>
                <w:rFonts w:ascii="Times New Roman" w:hAnsi="Times New Roman" w:cs="Times New Roman"/>
                <w:sz w:val="24"/>
                <w:szCs w:val="24"/>
              </w:rPr>
              <w:lastRenderedPageBreak/>
              <w:t>выполнения арифметических действий, прикидку результата).</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Планировать</w:t>
            </w:r>
            <w:r w:rsidRPr="00181E10">
              <w:rPr>
                <w:rFonts w:ascii="Times New Roman" w:hAnsi="Times New Roman" w:cs="Times New Roman"/>
                <w:sz w:val="24"/>
                <w:szCs w:val="24"/>
              </w:rPr>
              <w:t xml:space="preserve"> решение задачи. </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Объяснять</w:t>
            </w:r>
            <w:r w:rsidRPr="00181E10">
              <w:rPr>
                <w:rFonts w:ascii="Times New Roman" w:hAnsi="Times New Roman" w:cs="Times New Roman"/>
                <w:sz w:val="24"/>
                <w:szCs w:val="24"/>
              </w:rPr>
              <w:t xml:space="preserve"> выбор арифметических действий для решений.</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Действовать</w:t>
            </w:r>
            <w:r w:rsidRPr="00181E10">
              <w:rPr>
                <w:rFonts w:ascii="Times New Roman" w:hAnsi="Times New Roman" w:cs="Times New Roman"/>
                <w:sz w:val="24"/>
                <w:szCs w:val="24"/>
              </w:rPr>
              <w:t xml:space="preserve"> по </w:t>
            </w:r>
            <w:proofErr w:type="gramStart"/>
            <w:r w:rsidRPr="00181E10">
              <w:rPr>
                <w:rFonts w:ascii="Times New Roman" w:hAnsi="Times New Roman" w:cs="Times New Roman"/>
                <w:sz w:val="24"/>
                <w:szCs w:val="24"/>
              </w:rPr>
              <w:t>заданному</w:t>
            </w:r>
            <w:proofErr w:type="gramEnd"/>
            <w:r w:rsidRPr="00181E10">
              <w:rPr>
                <w:rFonts w:ascii="Times New Roman" w:hAnsi="Times New Roman" w:cs="Times New Roman"/>
                <w:sz w:val="24"/>
                <w:szCs w:val="24"/>
              </w:rPr>
              <w:t xml:space="preserve"> </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плану решения задачи.</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Использовать</w:t>
            </w:r>
            <w:r w:rsidRPr="00181E10">
              <w:rPr>
                <w:rFonts w:ascii="Times New Roman" w:hAnsi="Times New Roman" w:cs="Times New Roman"/>
                <w:sz w:val="24"/>
                <w:szCs w:val="24"/>
              </w:rPr>
              <w:t xml:space="preserve"> геометрические образы для решения задачи. </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Контролировать</w:t>
            </w:r>
            <w:r w:rsidRPr="00181E10">
              <w:rPr>
                <w:rFonts w:ascii="Times New Roman" w:hAnsi="Times New Roman" w:cs="Times New Roman"/>
                <w:sz w:val="24"/>
                <w:szCs w:val="24"/>
              </w:rPr>
              <w:t>: обнаруживать и устранять ошибки арифметического (в вычислении) характера.</w:t>
            </w:r>
          </w:p>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bCs/>
                <w:sz w:val="24"/>
                <w:szCs w:val="24"/>
              </w:rPr>
              <w:t>Наблюдать</w:t>
            </w:r>
            <w:r w:rsidRPr="00181E10">
              <w:rPr>
                <w:rFonts w:ascii="Times New Roman" w:hAnsi="Times New Roman" w:cs="Times New Roman"/>
                <w:sz w:val="24"/>
                <w:szCs w:val="24"/>
              </w:rPr>
              <w:t xml:space="preserve"> за изменением решения задачи при изменении её условия.</w:t>
            </w:r>
          </w:p>
          <w:p w:rsidR="00BF382A" w:rsidRPr="00181E10" w:rsidRDefault="00BF382A" w:rsidP="000D412E">
            <w:pPr>
              <w:ind w:right="111"/>
              <w:jc w:val="center"/>
              <w:rPr>
                <w:rFonts w:ascii="Times New Roman" w:hAnsi="Times New Roman" w:cs="Times New Roman"/>
                <w:sz w:val="24"/>
                <w:szCs w:val="24"/>
              </w:rPr>
            </w:pPr>
            <w:r w:rsidRPr="00181E10">
              <w:rPr>
                <w:rFonts w:ascii="Times New Roman" w:hAnsi="Times New Roman" w:cs="Times New Roman"/>
                <w:bCs/>
                <w:sz w:val="24"/>
                <w:szCs w:val="24"/>
              </w:rPr>
              <w:t>Выполнять</w:t>
            </w:r>
            <w:r w:rsidRPr="00181E10">
              <w:rPr>
                <w:rFonts w:ascii="Times New Roman" w:hAnsi="Times New Roman" w:cs="Times New Roman"/>
                <w:sz w:val="24"/>
                <w:szCs w:val="24"/>
              </w:rPr>
              <w:t xml:space="preserve"> краткую запись разными способами, в том числе с помощью геометрических образов </w:t>
            </w: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lastRenderedPageBreak/>
              <w:t>Текущий</w:t>
            </w:r>
          </w:p>
        </w:tc>
        <w:tc>
          <w:tcPr>
            <w:tcW w:w="4211" w:type="dxa"/>
            <w:vMerge w:val="restart"/>
          </w:tcPr>
          <w:p w:rsidR="00BF382A" w:rsidRPr="00BF382A" w:rsidRDefault="00BF382A" w:rsidP="00181E10">
            <w:pPr>
              <w:ind w:right="111"/>
              <w:rPr>
                <w:rFonts w:ascii="Times New Roman" w:eastAsia="Times New Roman" w:hAnsi="Times New Roman" w:cs="Times New Roman"/>
                <w:color w:val="000000"/>
                <w:sz w:val="24"/>
                <w:szCs w:val="24"/>
                <w:lang w:eastAsia="ru-RU"/>
              </w:rPr>
            </w:pPr>
            <w:r w:rsidRPr="00BF382A">
              <w:rPr>
                <w:rFonts w:ascii="Times New Roman" w:eastAsia="Times New Roman" w:hAnsi="Times New Roman" w:cs="Times New Roman"/>
                <w:color w:val="000000"/>
                <w:sz w:val="24"/>
                <w:szCs w:val="24"/>
                <w:lang w:eastAsia="ru-RU"/>
              </w:rPr>
              <w:t>Познавательные УУД:</w:t>
            </w:r>
          </w:p>
          <w:p w:rsidR="00BF382A" w:rsidRPr="00BF382A" w:rsidRDefault="00BF382A" w:rsidP="00181E10">
            <w:pPr>
              <w:ind w:right="111"/>
              <w:rPr>
                <w:rFonts w:ascii="Times New Roman" w:eastAsia="Times New Roman" w:hAnsi="Times New Roman" w:cs="Times New Roman"/>
                <w:color w:val="000000"/>
                <w:sz w:val="24"/>
                <w:szCs w:val="24"/>
                <w:lang w:eastAsia="ru-RU"/>
              </w:rPr>
            </w:pPr>
            <w:r w:rsidRPr="00BF382A">
              <w:rPr>
                <w:rFonts w:ascii="Times New Roman" w:eastAsia="Times New Roman" w:hAnsi="Times New Roman" w:cs="Times New Roman"/>
                <w:color w:val="000000"/>
                <w:sz w:val="24"/>
                <w:szCs w:val="24"/>
                <w:lang w:eastAsia="ru-RU"/>
              </w:rPr>
              <w:t xml:space="preserve">1. Ориентироваться в учебниках (система обозначений, структура текста, рубрики, словарь, содержание). </w:t>
            </w:r>
          </w:p>
          <w:p w:rsidR="00BF382A" w:rsidRPr="00BF382A" w:rsidRDefault="00BF382A" w:rsidP="00181E10">
            <w:pPr>
              <w:ind w:right="111"/>
              <w:rPr>
                <w:rFonts w:ascii="Times New Roman" w:eastAsia="Times New Roman" w:hAnsi="Times New Roman" w:cs="Times New Roman"/>
                <w:color w:val="000000"/>
                <w:sz w:val="24"/>
                <w:szCs w:val="24"/>
                <w:lang w:eastAsia="ru-RU"/>
              </w:rPr>
            </w:pPr>
            <w:r w:rsidRPr="00BF382A">
              <w:rPr>
                <w:rFonts w:ascii="Times New Roman" w:eastAsia="Times New Roman" w:hAnsi="Times New Roman" w:cs="Times New Roman"/>
                <w:color w:val="000000"/>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2042B3" w:rsidRPr="00181E10" w:rsidRDefault="00BF382A" w:rsidP="00181E10">
            <w:pPr>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3. Понимать информацию,</w:t>
            </w:r>
            <w:r w:rsidR="002042B3" w:rsidRPr="00181E10">
              <w:rPr>
                <w:rFonts w:ascii="Times New Roman" w:eastAsia="Times New Roman" w:hAnsi="Times New Roman" w:cs="Times New Roman"/>
                <w:color w:val="000000"/>
                <w:sz w:val="24"/>
                <w:szCs w:val="24"/>
                <w:lang w:eastAsia="ru-RU"/>
              </w:rPr>
              <w:t xml:space="preserve"> представленную в виде текста, рисунков, схем.</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4. Сравнивать предметы, объекты: находить общее и различие.</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5. Группировать, классифицировать предметы, объекты на основе существенных признаков, по заданным критериям.</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Регулятивные УУД:</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2. Осуществлять контроль в форме сличения своей работы с заданным эталоном.</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3.Вносить необходимые дополнения, исправления в свою работу, если она </w:t>
            </w:r>
            <w:r w:rsidRPr="002042B3">
              <w:rPr>
                <w:rFonts w:ascii="Times New Roman" w:eastAsia="Times New Roman" w:hAnsi="Times New Roman" w:cs="Times New Roman"/>
                <w:color w:val="000000"/>
                <w:sz w:val="24"/>
                <w:szCs w:val="24"/>
                <w:lang w:eastAsia="ru-RU"/>
              </w:rPr>
              <w:lastRenderedPageBreak/>
              <w:t>расходится с эталоном (образцом).</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Коммуникативные УУД:</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1. Соблюдать простейшие нормы речевого этикета: здороваться, прощаться, благодарить.</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 2. Вступать в  диалог (отвечать на вопросы, задавать вопросы, уточнять </w:t>
            </w:r>
            <w:proofErr w:type="gramStart"/>
            <w:r w:rsidRPr="002042B3">
              <w:rPr>
                <w:rFonts w:ascii="Times New Roman" w:eastAsia="Times New Roman" w:hAnsi="Times New Roman" w:cs="Times New Roman"/>
                <w:color w:val="000000"/>
                <w:sz w:val="24"/>
                <w:szCs w:val="24"/>
                <w:lang w:eastAsia="ru-RU"/>
              </w:rPr>
              <w:t>непонятное</w:t>
            </w:r>
            <w:proofErr w:type="gramEnd"/>
            <w:r w:rsidRPr="002042B3">
              <w:rPr>
                <w:rFonts w:ascii="Times New Roman" w:eastAsia="Times New Roman" w:hAnsi="Times New Roman" w:cs="Times New Roman"/>
                <w:color w:val="000000"/>
                <w:sz w:val="24"/>
                <w:szCs w:val="24"/>
                <w:lang w:eastAsia="ru-RU"/>
              </w:rPr>
              <w:t xml:space="preserve">). </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2042B3" w:rsidRPr="002042B3" w:rsidRDefault="002042B3"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p w:rsidR="002042B3" w:rsidRPr="002042B3" w:rsidRDefault="002042B3" w:rsidP="00181E10">
            <w:pPr>
              <w:ind w:right="111"/>
              <w:contextualSpacing/>
              <w:rPr>
                <w:rFonts w:ascii="Times New Roman" w:hAnsi="Times New Roman" w:cs="Times New Roman"/>
                <w:sz w:val="24"/>
                <w:szCs w:val="24"/>
              </w:rPr>
            </w:pPr>
            <w:r w:rsidRPr="002042B3">
              <w:rPr>
                <w:rFonts w:ascii="Times New Roman" w:hAnsi="Times New Roman" w:cs="Times New Roman"/>
                <w:sz w:val="24"/>
                <w:szCs w:val="24"/>
              </w:rPr>
              <w:t xml:space="preserve">Логические: анализ объектов с целью выделения признаков, выбор оснований для сравнения и классификации объектов, установление </w:t>
            </w:r>
            <w:proofErr w:type="spellStart"/>
            <w:r w:rsidRPr="002042B3">
              <w:rPr>
                <w:rFonts w:ascii="Times New Roman" w:hAnsi="Times New Roman" w:cs="Times New Roman"/>
                <w:sz w:val="24"/>
                <w:szCs w:val="24"/>
              </w:rPr>
              <w:t>причинно</w:t>
            </w:r>
            <w:proofErr w:type="spellEnd"/>
            <w:r w:rsidRPr="002042B3">
              <w:rPr>
                <w:rFonts w:ascii="Times New Roman" w:hAnsi="Times New Roman" w:cs="Times New Roman"/>
                <w:sz w:val="24"/>
                <w:szCs w:val="24"/>
              </w:rPr>
              <w:t xml:space="preserve"> – следственных связей, построение логической цепи рассуждений.</w:t>
            </w:r>
          </w:p>
          <w:p w:rsidR="002042B3" w:rsidRPr="00181E10" w:rsidRDefault="002042B3" w:rsidP="00181E10">
            <w:pPr>
              <w:rPr>
                <w:rFonts w:ascii="Times New Roman" w:eastAsia="Times New Roman" w:hAnsi="Times New Roman" w:cs="Times New Roman"/>
                <w:color w:val="000000"/>
                <w:sz w:val="24"/>
                <w:szCs w:val="24"/>
                <w:lang w:eastAsia="ru-RU"/>
              </w:rPr>
            </w:pPr>
            <w:proofErr w:type="spellStart"/>
            <w:r w:rsidRPr="002042B3">
              <w:rPr>
                <w:rFonts w:ascii="Times New Roman" w:eastAsia="Times New Roman" w:hAnsi="Times New Roman" w:cs="Times New Roman"/>
                <w:color w:val="000000"/>
                <w:sz w:val="24"/>
                <w:szCs w:val="24"/>
                <w:lang w:eastAsia="ru-RU"/>
              </w:rPr>
              <w:t>Общеучебные</w:t>
            </w:r>
            <w:proofErr w:type="spellEnd"/>
            <w:r w:rsidRPr="002042B3">
              <w:rPr>
                <w:rFonts w:ascii="Times New Roman" w:eastAsia="Times New Roman" w:hAnsi="Times New Roman" w:cs="Times New Roman"/>
                <w:color w:val="000000"/>
                <w:sz w:val="24"/>
                <w:szCs w:val="24"/>
                <w:lang w:eastAsia="ru-RU"/>
              </w:rPr>
              <w:t>: рефлексия способов и условий действий, контроль и оценка процесса и результатов деятельности</w:t>
            </w:r>
            <w:r w:rsidRPr="00181E10">
              <w:rPr>
                <w:rFonts w:ascii="Times New Roman" w:eastAsia="Times New Roman" w:hAnsi="Times New Roman" w:cs="Times New Roman"/>
                <w:color w:val="000000"/>
                <w:sz w:val="24"/>
                <w:szCs w:val="24"/>
                <w:lang w:eastAsia="ru-RU"/>
              </w:rPr>
              <w:t xml:space="preserve"> </w:t>
            </w:r>
          </w:p>
          <w:p w:rsidR="002042B3" w:rsidRPr="002042B3" w:rsidRDefault="002042B3" w:rsidP="00181E10">
            <w:pPr>
              <w:ind w:right="111"/>
              <w:contextualSpacing/>
              <w:rPr>
                <w:rFonts w:ascii="Times New Roman" w:hAnsi="Times New Roman" w:cs="Times New Roman"/>
                <w:sz w:val="24"/>
                <w:szCs w:val="24"/>
              </w:rPr>
            </w:pPr>
            <w:r w:rsidRPr="002042B3">
              <w:rPr>
                <w:rFonts w:ascii="Times New Roman" w:hAnsi="Times New Roman" w:cs="Times New Roman"/>
                <w:sz w:val="24"/>
                <w:szCs w:val="24"/>
              </w:rPr>
              <w:t xml:space="preserve">Логические: анализ объектов с целью выделения признаков, выбор </w:t>
            </w:r>
            <w:r w:rsidRPr="002042B3">
              <w:rPr>
                <w:rFonts w:ascii="Times New Roman" w:hAnsi="Times New Roman" w:cs="Times New Roman"/>
                <w:sz w:val="24"/>
                <w:szCs w:val="24"/>
              </w:rPr>
              <w:lastRenderedPageBreak/>
              <w:t xml:space="preserve">оснований для сравнения и классификации объектов, установление </w:t>
            </w:r>
            <w:proofErr w:type="spellStart"/>
            <w:r w:rsidRPr="002042B3">
              <w:rPr>
                <w:rFonts w:ascii="Times New Roman" w:hAnsi="Times New Roman" w:cs="Times New Roman"/>
                <w:sz w:val="24"/>
                <w:szCs w:val="24"/>
              </w:rPr>
              <w:t>причинно</w:t>
            </w:r>
            <w:proofErr w:type="spellEnd"/>
            <w:r w:rsidRPr="002042B3">
              <w:rPr>
                <w:rFonts w:ascii="Times New Roman" w:hAnsi="Times New Roman" w:cs="Times New Roman"/>
                <w:sz w:val="24"/>
                <w:szCs w:val="24"/>
              </w:rPr>
              <w:t xml:space="preserve"> – следственных связей, построение логической цепи рассуждений.</w:t>
            </w:r>
          </w:p>
          <w:p w:rsidR="002042B3" w:rsidRPr="00181E10" w:rsidRDefault="002042B3" w:rsidP="00181E10">
            <w:pPr>
              <w:pStyle w:val="a3"/>
              <w:ind w:left="0"/>
              <w:rPr>
                <w:rFonts w:ascii="Times New Roman" w:hAnsi="Times New Roman" w:cs="Times New Roman"/>
                <w:sz w:val="24"/>
                <w:szCs w:val="24"/>
              </w:rPr>
            </w:pPr>
            <w:proofErr w:type="spellStart"/>
            <w:r w:rsidRPr="002042B3">
              <w:rPr>
                <w:rFonts w:ascii="Times New Roman" w:eastAsia="Times New Roman" w:hAnsi="Times New Roman" w:cs="Times New Roman"/>
                <w:color w:val="000000"/>
                <w:sz w:val="24"/>
                <w:szCs w:val="24"/>
                <w:lang w:eastAsia="ru-RU"/>
              </w:rPr>
              <w:t>Общеучебные</w:t>
            </w:r>
            <w:proofErr w:type="spellEnd"/>
            <w:r w:rsidRPr="002042B3">
              <w:rPr>
                <w:rFonts w:ascii="Times New Roman" w:eastAsia="Times New Roman" w:hAnsi="Times New Roman" w:cs="Times New Roman"/>
                <w:color w:val="000000"/>
                <w:sz w:val="24"/>
                <w:szCs w:val="24"/>
                <w:lang w:eastAsia="ru-RU"/>
              </w:rPr>
              <w:t>: рефлексия способов и условий действий, контроль и оценка процесса и результатов деятельности</w:t>
            </w:r>
            <w:r w:rsidRPr="00181E10">
              <w:rPr>
                <w:rFonts w:ascii="Times New Roman" w:eastAsia="Times New Roman" w:hAnsi="Times New Roman" w:cs="Times New Roman"/>
                <w:color w:val="000000"/>
                <w:sz w:val="24"/>
                <w:szCs w:val="24"/>
                <w:lang w:eastAsia="ru-RU"/>
              </w:rPr>
              <w:t xml:space="preserve"> </w:t>
            </w:r>
            <w:r w:rsidRPr="00181E10">
              <w:rPr>
                <w:rFonts w:ascii="Times New Roman" w:hAnsi="Times New Roman" w:cs="Times New Roman"/>
                <w:sz w:val="24"/>
                <w:szCs w:val="24"/>
              </w:rPr>
              <w:t xml:space="preserve">Логические: анализ объектов с целью выделения признаков, выбор оснований для сравнения и классификации объектов, установление </w:t>
            </w:r>
            <w:proofErr w:type="spellStart"/>
            <w:r w:rsidRPr="00181E10">
              <w:rPr>
                <w:rFonts w:ascii="Times New Roman" w:hAnsi="Times New Roman" w:cs="Times New Roman"/>
                <w:sz w:val="24"/>
                <w:szCs w:val="24"/>
              </w:rPr>
              <w:t>причинно</w:t>
            </w:r>
            <w:proofErr w:type="spellEnd"/>
            <w:r w:rsidRPr="00181E10">
              <w:rPr>
                <w:rFonts w:ascii="Times New Roman" w:hAnsi="Times New Roman" w:cs="Times New Roman"/>
                <w:sz w:val="24"/>
                <w:szCs w:val="24"/>
              </w:rPr>
              <w:t xml:space="preserve"> – следственных связей, построение логической цепи рассуждений.</w:t>
            </w: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181E10">
            <w:pPr>
              <w:ind w:right="111"/>
              <w:rPr>
                <w:rFonts w:ascii="Times New Roman" w:eastAsia="Times New Roman" w:hAnsi="Times New Roman" w:cs="Times New Roman"/>
                <w:color w:val="000000"/>
                <w:sz w:val="24"/>
                <w:szCs w:val="24"/>
                <w:lang w:eastAsia="ru-RU"/>
              </w:rPr>
            </w:pPr>
          </w:p>
          <w:p w:rsidR="002042B3" w:rsidRPr="002042B3" w:rsidRDefault="002042B3" w:rsidP="002042B3">
            <w:pPr>
              <w:ind w:right="111"/>
              <w:jc w:val="center"/>
              <w:rPr>
                <w:rFonts w:ascii="Times New Roman" w:eastAsia="Times New Roman" w:hAnsi="Times New Roman" w:cs="Times New Roman"/>
                <w:color w:val="000000"/>
                <w:sz w:val="24"/>
                <w:szCs w:val="24"/>
                <w:lang w:eastAsia="ru-RU"/>
              </w:rPr>
            </w:pPr>
          </w:p>
          <w:p w:rsidR="002042B3" w:rsidRPr="002042B3" w:rsidRDefault="002042B3" w:rsidP="002042B3">
            <w:pPr>
              <w:ind w:right="111"/>
              <w:jc w:val="center"/>
              <w:rPr>
                <w:rFonts w:ascii="Times New Roman" w:eastAsia="Times New Roman" w:hAnsi="Times New Roman" w:cs="Times New Roman"/>
                <w:color w:val="000000"/>
                <w:sz w:val="24"/>
                <w:szCs w:val="24"/>
                <w:lang w:eastAsia="ru-RU"/>
              </w:rPr>
            </w:pPr>
          </w:p>
          <w:p w:rsidR="002042B3" w:rsidRPr="002042B3" w:rsidRDefault="002042B3" w:rsidP="002042B3">
            <w:pPr>
              <w:ind w:right="111"/>
              <w:jc w:val="center"/>
              <w:rPr>
                <w:rFonts w:ascii="Times New Roman" w:eastAsia="Times New Roman" w:hAnsi="Times New Roman" w:cs="Times New Roman"/>
                <w:color w:val="000000"/>
                <w:sz w:val="24"/>
                <w:szCs w:val="24"/>
                <w:lang w:eastAsia="ru-RU"/>
              </w:rPr>
            </w:pPr>
          </w:p>
          <w:p w:rsidR="00BF382A" w:rsidRPr="00181E10" w:rsidRDefault="00BF382A" w:rsidP="00BF382A">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материала. Прибавить и вычесть число 1</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11.11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39.</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и вычесть число 2</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FD31AE" w:rsidP="00EB6F74">
            <w:pPr>
              <w:jc w:val="center"/>
              <w:rPr>
                <w:rFonts w:ascii="Times New Roman" w:hAnsi="Times New Roman" w:cs="Times New Roman"/>
                <w:b/>
                <w:bCs/>
                <w:sz w:val="24"/>
                <w:szCs w:val="24"/>
              </w:rPr>
            </w:pPr>
            <w:r>
              <w:rPr>
                <w:rFonts w:ascii="Times New Roman" w:hAnsi="Times New Roman" w:cs="Times New Roman"/>
                <w:b/>
                <w:bCs/>
                <w:sz w:val="24"/>
                <w:szCs w:val="24"/>
              </w:rPr>
              <w:t>12.11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Слагаемые.</w:t>
            </w:r>
          </w:p>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Сумма.</w:t>
            </w:r>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23.11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41.</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Задача (условие, вопрос)</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24.11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Составление задач на сложение, вычитание по одному рисунку</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25.11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43.</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Прибавить и вычесть число 2. </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26.11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44.</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Присчитывание и отсчитывание по 2</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30.11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45.</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Задачи на увеличение (уменьшение) числа на несколько единиц.</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46.</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 и числовых выражений</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 Урок-сказка.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47.</w:t>
            </w:r>
          </w:p>
        </w:tc>
        <w:tc>
          <w:tcPr>
            <w:tcW w:w="2459" w:type="dxa"/>
          </w:tcPr>
          <w:p w:rsidR="00BF382A" w:rsidRPr="00181E10" w:rsidRDefault="00BF382A" w:rsidP="00EB6F74">
            <w:pPr>
              <w:rPr>
                <w:rFonts w:ascii="Times New Roman" w:hAnsi="Times New Roman" w:cs="Times New Roman"/>
                <w:sz w:val="24"/>
                <w:szCs w:val="24"/>
              </w:rPr>
            </w:pPr>
            <w:proofErr w:type="spellStart"/>
            <w:r w:rsidRPr="00181E10">
              <w:rPr>
                <w:rFonts w:ascii="Times New Roman" w:hAnsi="Times New Roman" w:cs="Times New Roman"/>
                <w:sz w:val="24"/>
                <w:szCs w:val="24"/>
              </w:rPr>
              <w:t>Закрепление</w:t>
            </w:r>
            <w:proofErr w:type="gramStart"/>
            <w:r w:rsidRPr="00181E10">
              <w:rPr>
                <w:rFonts w:ascii="Times New Roman" w:hAnsi="Times New Roman" w:cs="Times New Roman"/>
                <w:sz w:val="24"/>
                <w:szCs w:val="24"/>
              </w:rPr>
              <w:t>.Р</w:t>
            </w:r>
            <w:proofErr w:type="gramEnd"/>
            <w:r w:rsidRPr="00181E10">
              <w:rPr>
                <w:rFonts w:ascii="Times New Roman" w:hAnsi="Times New Roman" w:cs="Times New Roman"/>
                <w:sz w:val="24"/>
                <w:szCs w:val="24"/>
              </w:rPr>
              <w:t>ешение</w:t>
            </w:r>
            <w:proofErr w:type="spellEnd"/>
            <w:r w:rsidRPr="00181E10">
              <w:rPr>
                <w:rFonts w:ascii="Times New Roman" w:hAnsi="Times New Roman" w:cs="Times New Roman"/>
                <w:sz w:val="24"/>
                <w:szCs w:val="24"/>
              </w:rPr>
              <w:t xml:space="preserve"> задач .</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Урок закрепления знаний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и вычесть число 3. Приёмы вычисления</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7.12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49.</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текстовых задач</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8.12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материала. Решение задач</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9.12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Урок закрепления знаний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51.</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Составление и заучивание таблиц</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10.12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Состав чисел. Закрепление. Проверочная работа</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14.12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Проверочная работа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53.</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Анализ </w:t>
            </w:r>
            <w:proofErr w:type="gramStart"/>
            <w:r w:rsidRPr="00181E10">
              <w:rPr>
                <w:rFonts w:ascii="Times New Roman" w:hAnsi="Times New Roman" w:cs="Times New Roman"/>
                <w:sz w:val="24"/>
                <w:szCs w:val="24"/>
              </w:rPr>
              <w:t>проверочной</w:t>
            </w:r>
            <w:proofErr w:type="gramEnd"/>
          </w:p>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работы</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15.12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54.</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 изученных видов</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16.12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55.</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и вычесть числа 1, 2, 3. Закрепление изученного материала</w:t>
            </w:r>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17.12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56.</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w:t>
            </w:r>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21.12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57.</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Задачи на увеличение числа на </w:t>
            </w:r>
            <w:r w:rsidR="000D412E">
              <w:rPr>
                <w:rFonts w:ascii="Times New Roman" w:hAnsi="Times New Roman" w:cs="Times New Roman"/>
                <w:sz w:val="24"/>
                <w:szCs w:val="24"/>
              </w:rPr>
              <w:t>несколько единиц (с двумя множе</w:t>
            </w:r>
            <w:r w:rsidRPr="00181E10">
              <w:rPr>
                <w:rFonts w:ascii="Times New Roman" w:hAnsi="Times New Roman" w:cs="Times New Roman"/>
                <w:sz w:val="24"/>
                <w:szCs w:val="24"/>
              </w:rPr>
              <w:t>ствами предметов)</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22.12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Задачи на уменьшение числа на несколько </w:t>
            </w:r>
          </w:p>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единиц</w:t>
            </w:r>
            <w:proofErr w:type="gramStart"/>
            <w:r w:rsidRPr="00181E10">
              <w:rPr>
                <w:rFonts w:ascii="Times New Roman" w:hAnsi="Times New Roman" w:cs="Times New Roman"/>
                <w:sz w:val="24"/>
                <w:szCs w:val="24"/>
              </w:rPr>
              <w:t xml:space="preserve"> .</w:t>
            </w:r>
            <w:proofErr w:type="gramEnd"/>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23.12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59.</w:t>
            </w:r>
          </w:p>
        </w:tc>
        <w:tc>
          <w:tcPr>
            <w:tcW w:w="2459" w:type="dxa"/>
          </w:tcPr>
          <w:p w:rsidR="00BF382A" w:rsidRPr="00181E10" w:rsidRDefault="00BF382A" w:rsidP="00EB6F74">
            <w:pPr>
              <w:rPr>
                <w:rFonts w:ascii="Times New Roman" w:hAnsi="Times New Roman" w:cs="Times New Roman"/>
                <w:sz w:val="24"/>
                <w:szCs w:val="24"/>
              </w:rPr>
            </w:pPr>
            <w:proofErr w:type="spellStart"/>
            <w:r w:rsidRPr="00181E10">
              <w:rPr>
                <w:rFonts w:ascii="Times New Roman" w:hAnsi="Times New Roman" w:cs="Times New Roman"/>
                <w:sz w:val="24"/>
                <w:szCs w:val="24"/>
              </w:rPr>
              <w:t>Закрепление</w:t>
            </w:r>
            <w:proofErr w:type="gramStart"/>
            <w:r w:rsidRPr="00181E10">
              <w:rPr>
                <w:rFonts w:ascii="Times New Roman" w:hAnsi="Times New Roman" w:cs="Times New Roman"/>
                <w:sz w:val="24"/>
                <w:szCs w:val="24"/>
              </w:rPr>
              <w:t>.Р</w:t>
            </w:r>
            <w:proofErr w:type="gramEnd"/>
            <w:r w:rsidRPr="00181E10">
              <w:rPr>
                <w:rFonts w:ascii="Times New Roman" w:hAnsi="Times New Roman" w:cs="Times New Roman"/>
                <w:sz w:val="24"/>
                <w:szCs w:val="24"/>
              </w:rPr>
              <w:t>ешение</w:t>
            </w:r>
            <w:proofErr w:type="spellEnd"/>
            <w:r w:rsidRPr="00181E10">
              <w:rPr>
                <w:rFonts w:ascii="Times New Roman" w:hAnsi="Times New Roman" w:cs="Times New Roman"/>
                <w:sz w:val="24"/>
                <w:szCs w:val="24"/>
              </w:rPr>
              <w:t xml:space="preserve"> задач.</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28.12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и вычесть число 4. Приёмы вычислений</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29.12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61.</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изученного материала</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30.12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Тестовая работа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Задачи на разностное сравнение чисел</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31.12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63.</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 на разностное сравнение</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11.01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64.</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Прибавить и вычесть число 4. Составление </w:t>
            </w:r>
            <w:r w:rsidRPr="00181E10">
              <w:rPr>
                <w:rFonts w:ascii="Times New Roman" w:hAnsi="Times New Roman" w:cs="Times New Roman"/>
                <w:sz w:val="24"/>
                <w:szCs w:val="24"/>
              </w:rPr>
              <w:lastRenderedPageBreak/>
              <w:t>и заучивание таблиц</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12.01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65.</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Прибавить и вычесть числа 1, 2, 3. 4. Решение задач изученных видов. </w:t>
            </w:r>
            <w:proofErr w:type="spellStart"/>
            <w:r w:rsidRPr="00181E10">
              <w:rPr>
                <w:rFonts w:ascii="Times New Roman" w:hAnsi="Times New Roman" w:cs="Times New Roman"/>
                <w:sz w:val="24"/>
                <w:szCs w:val="24"/>
              </w:rPr>
              <w:t>Самост</w:t>
            </w:r>
            <w:proofErr w:type="spellEnd"/>
            <w:r w:rsidRPr="00181E10">
              <w:rPr>
                <w:rFonts w:ascii="Times New Roman" w:hAnsi="Times New Roman" w:cs="Times New Roman"/>
                <w:sz w:val="24"/>
                <w:szCs w:val="24"/>
              </w:rPr>
              <w:t>. работа</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13.01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Самостоятельная работа.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66.</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Перестановка слагаемых</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14.01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67.</w:t>
            </w:r>
          </w:p>
        </w:tc>
        <w:tc>
          <w:tcPr>
            <w:tcW w:w="2459" w:type="dxa"/>
          </w:tcPr>
          <w:p w:rsidR="00BF382A" w:rsidRPr="00181E10" w:rsidRDefault="000D412E" w:rsidP="00EB6F74">
            <w:pPr>
              <w:rPr>
                <w:rFonts w:ascii="Times New Roman" w:hAnsi="Times New Roman" w:cs="Times New Roman"/>
                <w:sz w:val="24"/>
                <w:szCs w:val="24"/>
              </w:rPr>
            </w:pPr>
            <w:r>
              <w:rPr>
                <w:rFonts w:ascii="Times New Roman" w:hAnsi="Times New Roman" w:cs="Times New Roman"/>
                <w:sz w:val="24"/>
                <w:szCs w:val="24"/>
              </w:rPr>
              <w:t>Перемести</w:t>
            </w:r>
            <w:r w:rsidR="00BF382A" w:rsidRPr="00181E10">
              <w:rPr>
                <w:rFonts w:ascii="Times New Roman" w:hAnsi="Times New Roman" w:cs="Times New Roman"/>
                <w:sz w:val="24"/>
                <w:szCs w:val="24"/>
              </w:rPr>
              <w:t>тельное свойство сложения</w:t>
            </w:r>
            <w:proofErr w:type="gramStart"/>
            <w:r w:rsidR="00BF382A" w:rsidRPr="00181E10">
              <w:rPr>
                <w:rFonts w:ascii="Times New Roman" w:hAnsi="Times New Roman" w:cs="Times New Roman"/>
                <w:sz w:val="24"/>
                <w:szCs w:val="24"/>
              </w:rPr>
              <w:t xml:space="preserve"> .</w:t>
            </w:r>
            <w:proofErr w:type="gramEnd"/>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18.01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Тематический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числа 5. Составление таблицы.</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19.01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Тематический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69.</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числа 6, 7 Составление таблицы.</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20.01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Прибавить числа  8, 9. Составление таблицы.</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21.01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71.</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Состав чисел в пределах 10. Закрепление изученного материала</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25.01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Связь между суммой и слагаемыми</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26.01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73.</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w:t>
            </w:r>
          </w:p>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Связь между суммой и слагаемыми</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27.01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Урок закрепления знаний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74.</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Уменьшаемое. </w:t>
            </w:r>
            <w:r w:rsidRPr="00181E10">
              <w:rPr>
                <w:rFonts w:ascii="Times New Roman" w:hAnsi="Times New Roman" w:cs="Times New Roman"/>
                <w:sz w:val="24"/>
                <w:szCs w:val="24"/>
              </w:rPr>
              <w:lastRenderedPageBreak/>
              <w:t>Вычитаемое. Разность</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28.01</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75.</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Числа при вычитании.</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76.</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Вычитание из чисел 6, 7. Состав чисел 6. 7.</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77.</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 xml:space="preserve">Закрепление изученных приёмов. </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Вычитание из чисел 8, 9. Состав чисел 8, 9</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4.02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79.</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 Вычитание из чисел 8. 9.</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8.02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pStyle w:val="a3"/>
              <w:ind w:left="0" w:hanging="720"/>
              <w:jc w:val="both"/>
              <w:rPr>
                <w:rFonts w:ascii="Times New Roman" w:hAnsi="Times New Roman" w:cs="Times New Roman"/>
                <w:sz w:val="24"/>
                <w:szCs w:val="24"/>
              </w:rPr>
            </w:pP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Вычитание из числа 10</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81.</w:t>
            </w:r>
          </w:p>
        </w:tc>
        <w:tc>
          <w:tcPr>
            <w:tcW w:w="2459" w:type="dxa"/>
          </w:tcPr>
          <w:p w:rsidR="00BF382A" w:rsidRPr="00181E10" w:rsidRDefault="00BF382A" w:rsidP="00EB6F74">
            <w:pPr>
              <w:rPr>
                <w:rFonts w:ascii="Times New Roman" w:hAnsi="Times New Roman" w:cs="Times New Roman"/>
                <w:sz w:val="24"/>
                <w:szCs w:val="24"/>
              </w:rPr>
            </w:pPr>
            <w:proofErr w:type="spellStart"/>
            <w:r w:rsidRPr="00181E10">
              <w:rPr>
                <w:rFonts w:ascii="Times New Roman" w:hAnsi="Times New Roman" w:cs="Times New Roman"/>
                <w:sz w:val="24"/>
                <w:szCs w:val="24"/>
              </w:rPr>
              <w:t>Закрепление</w:t>
            </w:r>
            <w:proofErr w:type="gramStart"/>
            <w:r w:rsidRPr="00181E10">
              <w:rPr>
                <w:rFonts w:ascii="Times New Roman" w:hAnsi="Times New Roman" w:cs="Times New Roman"/>
                <w:sz w:val="24"/>
                <w:szCs w:val="24"/>
              </w:rPr>
              <w:t>.С</w:t>
            </w:r>
            <w:proofErr w:type="gramEnd"/>
            <w:r w:rsidRPr="00181E10">
              <w:rPr>
                <w:rFonts w:ascii="Times New Roman" w:hAnsi="Times New Roman" w:cs="Times New Roman"/>
                <w:sz w:val="24"/>
                <w:szCs w:val="24"/>
              </w:rPr>
              <w:t>остав</w:t>
            </w:r>
            <w:proofErr w:type="spellEnd"/>
            <w:r w:rsidRPr="00181E10">
              <w:rPr>
                <w:rFonts w:ascii="Times New Roman" w:hAnsi="Times New Roman" w:cs="Times New Roman"/>
                <w:sz w:val="24"/>
                <w:szCs w:val="24"/>
              </w:rPr>
              <w:t xml:space="preserve"> чисел.</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10.02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Вычитание из чисел 8, 9, 10. Связь сложения и вычитания</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11.02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 Урок-игра.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83.</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w:t>
            </w:r>
            <w:proofErr w:type="gramStart"/>
            <w:r w:rsidRPr="00181E10">
              <w:rPr>
                <w:rFonts w:ascii="Times New Roman" w:hAnsi="Times New Roman" w:cs="Times New Roman"/>
                <w:sz w:val="24"/>
                <w:szCs w:val="24"/>
              </w:rPr>
              <w:t xml:space="preserve"> .</w:t>
            </w:r>
            <w:proofErr w:type="gramEnd"/>
            <w:r w:rsidRPr="00181E10">
              <w:rPr>
                <w:rFonts w:ascii="Times New Roman" w:hAnsi="Times New Roman" w:cs="Times New Roman"/>
                <w:sz w:val="24"/>
                <w:szCs w:val="24"/>
              </w:rPr>
              <w:t>Связь сложения и вычитания</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15.02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84.</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Килограмм</w:t>
            </w:r>
          </w:p>
          <w:p w:rsidR="00BF382A" w:rsidRPr="00181E10" w:rsidRDefault="00BF382A" w:rsidP="00EB6F74">
            <w:pPr>
              <w:rPr>
                <w:rFonts w:ascii="Times New Roman" w:hAnsi="Times New Roman" w:cs="Times New Roman"/>
                <w:sz w:val="24"/>
                <w:szCs w:val="24"/>
              </w:rPr>
            </w:pP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16.02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 xml:space="preserve">Математический </w:t>
            </w:r>
            <w:r w:rsidRPr="00181E10">
              <w:rPr>
                <w:rFonts w:ascii="Times New Roman" w:hAnsi="Times New Roman" w:cs="Times New Roman"/>
                <w:sz w:val="24"/>
                <w:szCs w:val="24"/>
              </w:rPr>
              <w:lastRenderedPageBreak/>
              <w:t>диктант.</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85.</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Литр</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17.02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Проверочная работа</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86.</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материала. Решение примеров и задач</w:t>
            </w:r>
          </w:p>
          <w:p w:rsidR="00BF382A" w:rsidRPr="00181E10" w:rsidRDefault="00BF382A" w:rsidP="00EB6F74">
            <w:pPr>
              <w:rPr>
                <w:rFonts w:ascii="Times New Roman" w:hAnsi="Times New Roman" w:cs="Times New Roman"/>
                <w:sz w:val="24"/>
                <w:szCs w:val="24"/>
              </w:rPr>
            </w:pP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87.</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выражений.</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29.02</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88.</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Решение задач изученных видов.</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1.03</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89.</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Сравнение именованных чисел.</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2.03</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90.</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по теме «Сложение и вычитание»</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3.03</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91.</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Проверочная работа по теме «Сложение и вычитание»</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7.03</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 xml:space="preserve">Проверка </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BF382A" w:rsidTr="00181E10">
        <w:tc>
          <w:tcPr>
            <w:tcW w:w="706" w:type="dxa"/>
          </w:tcPr>
          <w:p w:rsidR="00BF382A" w:rsidRPr="00181E10" w:rsidRDefault="00BF382A"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92.</w:t>
            </w:r>
          </w:p>
        </w:tc>
        <w:tc>
          <w:tcPr>
            <w:tcW w:w="2459" w:type="dxa"/>
          </w:tcPr>
          <w:p w:rsidR="00BF382A" w:rsidRPr="00181E10" w:rsidRDefault="00BF382A" w:rsidP="00EB6F74">
            <w:pPr>
              <w:rPr>
                <w:rFonts w:ascii="Times New Roman" w:hAnsi="Times New Roman" w:cs="Times New Roman"/>
                <w:sz w:val="24"/>
                <w:szCs w:val="24"/>
              </w:rPr>
            </w:pPr>
            <w:r w:rsidRPr="00181E10">
              <w:rPr>
                <w:rFonts w:ascii="Times New Roman" w:hAnsi="Times New Roman" w:cs="Times New Roman"/>
                <w:sz w:val="24"/>
                <w:szCs w:val="24"/>
              </w:rPr>
              <w:t>Обобщение знаний по теме «Сложение и вычитание»</w:t>
            </w:r>
          </w:p>
        </w:tc>
        <w:tc>
          <w:tcPr>
            <w:tcW w:w="960" w:type="dxa"/>
          </w:tcPr>
          <w:p w:rsidR="00BF382A"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9.03</w:t>
            </w:r>
          </w:p>
        </w:tc>
        <w:tc>
          <w:tcPr>
            <w:tcW w:w="1132" w:type="dxa"/>
          </w:tcPr>
          <w:p w:rsidR="00BF382A" w:rsidRPr="00181E10" w:rsidRDefault="00BF382A" w:rsidP="00EB6F74">
            <w:pPr>
              <w:jc w:val="center"/>
              <w:rPr>
                <w:rFonts w:ascii="Times New Roman" w:hAnsi="Times New Roman" w:cs="Times New Roman"/>
                <w:b/>
                <w:bCs/>
                <w:sz w:val="24"/>
                <w:szCs w:val="24"/>
              </w:rPr>
            </w:pPr>
          </w:p>
        </w:tc>
        <w:tc>
          <w:tcPr>
            <w:tcW w:w="3457" w:type="dxa"/>
            <w:vMerge/>
          </w:tcPr>
          <w:p w:rsidR="00BF382A" w:rsidRPr="00181E10" w:rsidRDefault="00BF382A" w:rsidP="00EB6F74">
            <w:pPr>
              <w:jc w:val="center"/>
              <w:rPr>
                <w:rFonts w:ascii="Times New Roman" w:hAnsi="Times New Roman" w:cs="Times New Roman"/>
                <w:b/>
                <w:bCs/>
                <w:sz w:val="24"/>
                <w:szCs w:val="24"/>
              </w:rPr>
            </w:pPr>
          </w:p>
        </w:tc>
        <w:tc>
          <w:tcPr>
            <w:tcW w:w="2067" w:type="dxa"/>
          </w:tcPr>
          <w:p w:rsidR="00BF382A" w:rsidRPr="00181E10" w:rsidRDefault="00BF382A"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F382A" w:rsidRPr="00181E10" w:rsidRDefault="00BF382A" w:rsidP="00EB6F74">
            <w:pPr>
              <w:jc w:val="center"/>
              <w:rPr>
                <w:rFonts w:ascii="Times New Roman" w:hAnsi="Times New Roman" w:cs="Times New Roman"/>
                <w:b/>
                <w:bCs/>
                <w:sz w:val="24"/>
                <w:szCs w:val="24"/>
              </w:rPr>
            </w:pPr>
          </w:p>
        </w:tc>
      </w:tr>
      <w:tr w:rsidR="002042B3" w:rsidTr="000D412E">
        <w:tc>
          <w:tcPr>
            <w:tcW w:w="14992" w:type="dxa"/>
            <w:gridSpan w:val="7"/>
          </w:tcPr>
          <w:p w:rsidR="002042B3" w:rsidRPr="002042B3" w:rsidRDefault="002042B3" w:rsidP="002042B3">
            <w:pPr>
              <w:ind w:right="111"/>
              <w:jc w:val="center"/>
              <w:rPr>
                <w:rFonts w:ascii="Times New Roman" w:eastAsia="Times New Roman" w:hAnsi="Times New Roman" w:cs="Times New Roman"/>
                <w:b/>
                <w:color w:val="000000"/>
                <w:sz w:val="24"/>
                <w:szCs w:val="24"/>
                <w:lang w:eastAsia="ru-RU"/>
              </w:rPr>
            </w:pPr>
            <w:r w:rsidRPr="002042B3">
              <w:rPr>
                <w:rFonts w:ascii="Times New Roman" w:eastAsia="Times New Roman" w:hAnsi="Times New Roman" w:cs="Times New Roman"/>
                <w:b/>
                <w:color w:val="000000"/>
                <w:sz w:val="24"/>
                <w:szCs w:val="24"/>
                <w:lang w:eastAsia="ru-RU"/>
              </w:rPr>
              <w:t>Числа от 1 до 20. Нумерация. – 12 ч.</w:t>
            </w:r>
          </w:p>
          <w:p w:rsidR="002042B3" w:rsidRPr="00181E10" w:rsidRDefault="002042B3" w:rsidP="00EB6F74">
            <w:pPr>
              <w:jc w:val="center"/>
              <w:rPr>
                <w:rFonts w:ascii="Times New Roman" w:hAnsi="Times New Roman" w:cs="Times New Roman"/>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93.</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Устная нумерация чисел от 1 до 20</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10.03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val="restart"/>
          </w:tcPr>
          <w:p w:rsidR="00B26F27" w:rsidRPr="002042B3" w:rsidRDefault="00B26F27"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П</w:t>
            </w:r>
            <w:r w:rsidRPr="002042B3">
              <w:rPr>
                <w:rFonts w:ascii="Times New Roman" w:eastAsia="Times New Roman" w:hAnsi="Times New Roman" w:cs="Times New Roman"/>
                <w:color w:val="000000"/>
                <w:sz w:val="24"/>
                <w:szCs w:val="24"/>
                <w:lang w:eastAsia="ru-RU"/>
              </w:rPr>
              <w:t>оследовательность по заданному ил самостоятельно выбранному правилу.</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bCs/>
                <w:color w:val="000000"/>
                <w:sz w:val="24"/>
                <w:szCs w:val="24"/>
                <w:lang w:eastAsia="ru-RU"/>
              </w:rPr>
              <w:t>Исследовать</w:t>
            </w:r>
            <w:r w:rsidRPr="002042B3">
              <w:rPr>
                <w:rFonts w:ascii="Times New Roman" w:eastAsia="Times New Roman" w:hAnsi="Times New Roman" w:cs="Times New Roman"/>
                <w:color w:val="000000"/>
                <w:sz w:val="24"/>
                <w:szCs w:val="24"/>
                <w:lang w:eastAsia="ru-RU"/>
              </w:rPr>
              <w:t xml:space="preserve"> ситуации, требующие сравнения чисел и их упорядочения.</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bCs/>
                <w:color w:val="000000"/>
                <w:sz w:val="24"/>
                <w:szCs w:val="24"/>
                <w:lang w:eastAsia="ru-RU"/>
              </w:rPr>
              <w:t>Характеризовать</w:t>
            </w:r>
            <w:r w:rsidRPr="002042B3">
              <w:rPr>
                <w:rFonts w:ascii="Times New Roman" w:eastAsia="Times New Roman" w:hAnsi="Times New Roman" w:cs="Times New Roman"/>
                <w:color w:val="000000"/>
                <w:sz w:val="24"/>
                <w:szCs w:val="24"/>
                <w:lang w:eastAsia="ru-RU"/>
              </w:rPr>
              <w:t xml:space="preserve"> явления и </w:t>
            </w:r>
            <w:r w:rsidRPr="002042B3">
              <w:rPr>
                <w:rFonts w:ascii="Times New Roman" w:eastAsia="Times New Roman" w:hAnsi="Times New Roman" w:cs="Times New Roman"/>
                <w:color w:val="000000"/>
                <w:sz w:val="24"/>
                <w:szCs w:val="24"/>
                <w:lang w:eastAsia="ru-RU"/>
              </w:rPr>
              <w:lastRenderedPageBreak/>
              <w:t>события с использованием чисел.</w:t>
            </w:r>
          </w:p>
          <w:p w:rsidR="00B26F27" w:rsidRPr="00181E10" w:rsidRDefault="00B26F27" w:rsidP="00181E10">
            <w:pPr>
              <w:rPr>
                <w:rFonts w:ascii="Times New Roman" w:hAnsi="Times New Roman" w:cs="Times New Roman"/>
                <w:b/>
                <w:bCs/>
                <w:sz w:val="24"/>
                <w:szCs w:val="24"/>
              </w:rPr>
            </w:pPr>
            <w:r w:rsidRPr="00181E10">
              <w:rPr>
                <w:rFonts w:ascii="Times New Roman" w:eastAsia="Times New Roman" w:hAnsi="Times New Roman" w:cs="Times New Roman"/>
                <w:bCs/>
                <w:color w:val="000000"/>
                <w:sz w:val="24"/>
                <w:szCs w:val="24"/>
                <w:lang w:eastAsia="ru-RU"/>
              </w:rPr>
              <w:t xml:space="preserve">Оценивать </w:t>
            </w:r>
            <w:r w:rsidRPr="00181E10">
              <w:rPr>
                <w:rFonts w:ascii="Times New Roman" w:eastAsia="Times New Roman" w:hAnsi="Times New Roman" w:cs="Times New Roman"/>
                <w:color w:val="000000"/>
                <w:sz w:val="24"/>
                <w:szCs w:val="24"/>
                <w:lang w:eastAsia="ru-RU"/>
              </w:rPr>
              <w:t>правильность составления числовой последовательности</w:t>
            </w:r>
          </w:p>
          <w:p w:rsidR="00B26F27" w:rsidRPr="00181E10" w:rsidRDefault="00B26F27" w:rsidP="000D412E">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lastRenderedPageBreak/>
              <w:t>Текущий.</w:t>
            </w:r>
          </w:p>
        </w:tc>
        <w:tc>
          <w:tcPr>
            <w:tcW w:w="4211" w:type="dxa"/>
            <w:vMerge w:val="restart"/>
          </w:tcPr>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Регулятивные УУД:</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2.Вносить необходимые дополнения, исправления в свою работу, если она расходится с эталоном (образцом).</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3. В сотрудничестве с учителем </w:t>
            </w:r>
            <w:r w:rsidRPr="002042B3">
              <w:rPr>
                <w:rFonts w:ascii="Times New Roman" w:eastAsia="Times New Roman" w:hAnsi="Times New Roman" w:cs="Times New Roman"/>
                <w:color w:val="000000"/>
                <w:sz w:val="24"/>
                <w:szCs w:val="24"/>
                <w:lang w:eastAsia="ru-RU"/>
              </w:rPr>
              <w:lastRenderedPageBreak/>
              <w:t>определять последовательность изучения материала, опираясь на иллюстративный ряд «маршрутного листа».</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Коммуникативные УУД:</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 xml:space="preserve">1. Вступать в  диалог (отвечать на вопросы, задавать вопросы, уточнять </w:t>
            </w:r>
            <w:proofErr w:type="gramStart"/>
            <w:r w:rsidRPr="002042B3">
              <w:rPr>
                <w:rFonts w:ascii="Times New Roman" w:eastAsia="Times New Roman" w:hAnsi="Times New Roman" w:cs="Times New Roman"/>
                <w:color w:val="000000"/>
                <w:sz w:val="24"/>
                <w:szCs w:val="24"/>
                <w:lang w:eastAsia="ru-RU"/>
              </w:rPr>
              <w:t>непонятное</w:t>
            </w:r>
            <w:proofErr w:type="gramEnd"/>
            <w:r w:rsidRPr="002042B3">
              <w:rPr>
                <w:rFonts w:ascii="Times New Roman" w:eastAsia="Times New Roman" w:hAnsi="Times New Roman" w:cs="Times New Roman"/>
                <w:color w:val="000000"/>
                <w:sz w:val="24"/>
                <w:szCs w:val="24"/>
                <w:lang w:eastAsia="ru-RU"/>
              </w:rPr>
              <w:t xml:space="preserve">). </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26F27" w:rsidRPr="002042B3" w:rsidRDefault="00B26F27" w:rsidP="00181E10">
            <w:pPr>
              <w:ind w:right="111"/>
              <w:rPr>
                <w:rFonts w:ascii="Times New Roman" w:eastAsia="Times New Roman" w:hAnsi="Times New Roman" w:cs="Times New Roman"/>
                <w:color w:val="000000"/>
                <w:sz w:val="24"/>
                <w:szCs w:val="24"/>
                <w:lang w:eastAsia="ru-RU"/>
              </w:rPr>
            </w:pPr>
            <w:r w:rsidRPr="002042B3">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94.</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Образование чисел из одного десятка и нескольких</w:t>
            </w: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14.03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95.</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Дециметр</w:t>
            </w: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15.03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Индивидуальный </w:t>
            </w:r>
            <w:r w:rsidRPr="00181E10">
              <w:rPr>
                <w:rFonts w:ascii="Times New Roman" w:hAnsi="Times New Roman" w:cs="Times New Roman"/>
                <w:sz w:val="24"/>
                <w:szCs w:val="24"/>
              </w:rPr>
              <w:lastRenderedPageBreak/>
              <w:t>опрос.</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96.</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сложения и вычитания, основанные на знаниях нумерации</w:t>
            </w: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16.03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 Урок-игра.</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97.</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Решение задач и выражений</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17.03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Тестовая работа.</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98.</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по теме «Числа от 1 до 20»</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21.03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99.</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Подготовка к введению задач в два действия.</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22.03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100.</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Ознакомление с задачей в два действия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23.03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181E10" w:rsidTr="00181E10">
        <w:tc>
          <w:tcPr>
            <w:tcW w:w="706" w:type="dxa"/>
          </w:tcPr>
          <w:p w:rsidR="00181E10" w:rsidRPr="00181E10" w:rsidRDefault="00181E10"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101.</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изученного материала</w:t>
            </w:r>
          </w:p>
        </w:tc>
        <w:tc>
          <w:tcPr>
            <w:tcW w:w="960" w:type="dxa"/>
          </w:tcPr>
          <w:p w:rsidR="00181E10"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24.03</w:t>
            </w:r>
          </w:p>
        </w:tc>
        <w:tc>
          <w:tcPr>
            <w:tcW w:w="1132" w:type="dxa"/>
          </w:tcPr>
          <w:p w:rsidR="00181E10" w:rsidRPr="00181E10" w:rsidRDefault="00181E10" w:rsidP="00EB6F74">
            <w:pPr>
              <w:jc w:val="center"/>
              <w:rPr>
                <w:rFonts w:ascii="Times New Roman" w:hAnsi="Times New Roman" w:cs="Times New Roman"/>
                <w:b/>
                <w:bCs/>
                <w:sz w:val="24"/>
                <w:szCs w:val="24"/>
              </w:rPr>
            </w:pPr>
          </w:p>
        </w:tc>
        <w:tc>
          <w:tcPr>
            <w:tcW w:w="3457" w:type="dxa"/>
            <w:vMerge/>
          </w:tcPr>
          <w:p w:rsidR="00181E10" w:rsidRPr="00181E10" w:rsidRDefault="00181E10" w:rsidP="00EB6F74">
            <w:pPr>
              <w:jc w:val="center"/>
              <w:rPr>
                <w:rFonts w:ascii="Times New Roman" w:hAnsi="Times New Roman" w:cs="Times New Roman"/>
                <w:b/>
                <w:bCs/>
                <w:sz w:val="24"/>
                <w:szCs w:val="24"/>
              </w:rPr>
            </w:pPr>
          </w:p>
        </w:tc>
        <w:tc>
          <w:tcPr>
            <w:tcW w:w="2067" w:type="dxa"/>
          </w:tcPr>
          <w:p w:rsidR="00181E10" w:rsidRPr="00181E10" w:rsidRDefault="00181E10" w:rsidP="000D412E">
            <w:pPr>
              <w:rPr>
                <w:rFonts w:ascii="Times New Roman" w:hAnsi="Times New Roman" w:cs="Times New Roman"/>
                <w:sz w:val="24"/>
                <w:szCs w:val="24"/>
              </w:rPr>
            </w:pPr>
          </w:p>
        </w:tc>
        <w:tc>
          <w:tcPr>
            <w:tcW w:w="4211" w:type="dxa"/>
            <w:vMerge/>
          </w:tcPr>
          <w:p w:rsidR="00181E10" w:rsidRPr="00181E10" w:rsidRDefault="00181E10" w:rsidP="00EB6F74">
            <w:pPr>
              <w:jc w:val="center"/>
              <w:rPr>
                <w:rFonts w:ascii="Times New Roman" w:hAnsi="Times New Roman" w:cs="Times New Roman"/>
                <w:b/>
                <w:bCs/>
                <w:sz w:val="24"/>
                <w:szCs w:val="24"/>
              </w:rPr>
            </w:pPr>
          </w:p>
        </w:tc>
      </w:tr>
      <w:tr w:rsidR="00181E10" w:rsidTr="00181E10">
        <w:tc>
          <w:tcPr>
            <w:tcW w:w="706" w:type="dxa"/>
          </w:tcPr>
          <w:p w:rsidR="00181E10" w:rsidRPr="00181E10" w:rsidRDefault="00181E10"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102.</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 xml:space="preserve"> Решение задач на сложение.</w:t>
            </w:r>
          </w:p>
          <w:p w:rsidR="00181E10" w:rsidRPr="00181E10" w:rsidRDefault="00181E10" w:rsidP="000D412E">
            <w:pPr>
              <w:rPr>
                <w:rFonts w:ascii="Times New Roman" w:hAnsi="Times New Roman" w:cs="Times New Roman"/>
                <w:sz w:val="24"/>
                <w:szCs w:val="24"/>
              </w:rPr>
            </w:pPr>
          </w:p>
        </w:tc>
        <w:tc>
          <w:tcPr>
            <w:tcW w:w="960" w:type="dxa"/>
          </w:tcPr>
          <w:p w:rsidR="00181E10"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28.03</w:t>
            </w:r>
          </w:p>
        </w:tc>
        <w:tc>
          <w:tcPr>
            <w:tcW w:w="1132" w:type="dxa"/>
          </w:tcPr>
          <w:p w:rsidR="00181E10" w:rsidRPr="00181E10" w:rsidRDefault="00181E10" w:rsidP="00EB6F74">
            <w:pPr>
              <w:jc w:val="center"/>
              <w:rPr>
                <w:rFonts w:ascii="Times New Roman" w:hAnsi="Times New Roman" w:cs="Times New Roman"/>
                <w:b/>
                <w:bCs/>
                <w:sz w:val="24"/>
                <w:szCs w:val="24"/>
              </w:rPr>
            </w:pPr>
          </w:p>
        </w:tc>
        <w:tc>
          <w:tcPr>
            <w:tcW w:w="3457" w:type="dxa"/>
            <w:vMerge/>
          </w:tcPr>
          <w:p w:rsidR="00181E10" w:rsidRPr="00181E10" w:rsidRDefault="00181E10" w:rsidP="00EB6F74">
            <w:pPr>
              <w:jc w:val="center"/>
              <w:rPr>
                <w:rFonts w:ascii="Times New Roman" w:hAnsi="Times New Roman" w:cs="Times New Roman"/>
                <w:b/>
                <w:bCs/>
                <w:sz w:val="24"/>
                <w:szCs w:val="24"/>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181E10" w:rsidRPr="00181E10" w:rsidRDefault="00181E10" w:rsidP="00EB6F74">
            <w:pPr>
              <w:jc w:val="center"/>
              <w:rPr>
                <w:rFonts w:ascii="Times New Roman" w:hAnsi="Times New Roman" w:cs="Times New Roman"/>
                <w:b/>
                <w:bCs/>
                <w:sz w:val="24"/>
                <w:szCs w:val="24"/>
              </w:rPr>
            </w:pPr>
          </w:p>
        </w:tc>
      </w:tr>
      <w:tr w:rsidR="00181E10" w:rsidTr="00181E10">
        <w:tc>
          <w:tcPr>
            <w:tcW w:w="706" w:type="dxa"/>
          </w:tcPr>
          <w:p w:rsidR="00181E10" w:rsidRPr="00181E10" w:rsidRDefault="00181E10"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103.</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Работа над темой «Числа от 1 до 20».</w:t>
            </w:r>
          </w:p>
        </w:tc>
        <w:tc>
          <w:tcPr>
            <w:tcW w:w="960" w:type="dxa"/>
          </w:tcPr>
          <w:p w:rsidR="00181E10"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29.03</w:t>
            </w:r>
          </w:p>
        </w:tc>
        <w:tc>
          <w:tcPr>
            <w:tcW w:w="1132" w:type="dxa"/>
          </w:tcPr>
          <w:p w:rsidR="00181E10" w:rsidRPr="00181E10" w:rsidRDefault="00181E10" w:rsidP="00EB6F74">
            <w:pPr>
              <w:jc w:val="center"/>
              <w:rPr>
                <w:rFonts w:ascii="Times New Roman" w:hAnsi="Times New Roman" w:cs="Times New Roman"/>
                <w:b/>
                <w:bCs/>
                <w:sz w:val="24"/>
                <w:szCs w:val="24"/>
              </w:rPr>
            </w:pPr>
          </w:p>
        </w:tc>
        <w:tc>
          <w:tcPr>
            <w:tcW w:w="3457" w:type="dxa"/>
            <w:vMerge/>
          </w:tcPr>
          <w:p w:rsidR="00181E10" w:rsidRPr="00181E10" w:rsidRDefault="00181E10" w:rsidP="00EB6F74">
            <w:pPr>
              <w:jc w:val="center"/>
              <w:rPr>
                <w:rFonts w:ascii="Times New Roman" w:hAnsi="Times New Roman" w:cs="Times New Roman"/>
                <w:b/>
                <w:bCs/>
                <w:sz w:val="24"/>
                <w:szCs w:val="24"/>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Текущий. Урок-игра.</w:t>
            </w:r>
          </w:p>
        </w:tc>
        <w:tc>
          <w:tcPr>
            <w:tcW w:w="4211" w:type="dxa"/>
            <w:vMerge/>
          </w:tcPr>
          <w:p w:rsidR="00181E10" w:rsidRPr="00181E10" w:rsidRDefault="00181E10"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104.</w:t>
            </w:r>
          </w:p>
        </w:tc>
        <w:tc>
          <w:tcPr>
            <w:tcW w:w="2459" w:type="dxa"/>
          </w:tcPr>
          <w:p w:rsidR="00B26F27"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 xml:space="preserve">Обобщение по теме </w:t>
            </w:r>
            <w:bookmarkStart w:id="1" w:name="OLE_LINK1"/>
            <w:bookmarkStart w:id="2" w:name="OLE_LINK2"/>
            <w:r w:rsidRPr="00181E10">
              <w:rPr>
                <w:rFonts w:ascii="Times New Roman" w:hAnsi="Times New Roman" w:cs="Times New Roman"/>
                <w:sz w:val="24"/>
                <w:szCs w:val="24"/>
              </w:rPr>
              <w:t xml:space="preserve">«Числа от 1 до 20». </w:t>
            </w:r>
            <w:bookmarkEnd w:id="1"/>
            <w:bookmarkEnd w:id="2"/>
            <w:r w:rsidRPr="00181E10">
              <w:rPr>
                <w:rFonts w:ascii="Times New Roman" w:hAnsi="Times New Roman" w:cs="Times New Roman"/>
                <w:sz w:val="24"/>
                <w:szCs w:val="24"/>
              </w:rPr>
              <w:t>Проверочная работа.</w:t>
            </w:r>
          </w:p>
        </w:tc>
        <w:tc>
          <w:tcPr>
            <w:tcW w:w="960" w:type="dxa"/>
          </w:tcPr>
          <w:p w:rsidR="00B26F27" w:rsidRPr="00181E10" w:rsidRDefault="000D412E" w:rsidP="00EB6F74">
            <w:pPr>
              <w:jc w:val="center"/>
              <w:rPr>
                <w:rFonts w:ascii="Times New Roman" w:hAnsi="Times New Roman" w:cs="Times New Roman"/>
                <w:b/>
                <w:bCs/>
                <w:sz w:val="24"/>
                <w:szCs w:val="24"/>
              </w:rPr>
            </w:pPr>
            <w:r>
              <w:rPr>
                <w:rFonts w:ascii="Times New Roman" w:hAnsi="Times New Roman" w:cs="Times New Roman"/>
                <w:b/>
                <w:bCs/>
                <w:sz w:val="24"/>
                <w:szCs w:val="24"/>
              </w:rPr>
              <w:t>30.03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0D412E">
        <w:tc>
          <w:tcPr>
            <w:tcW w:w="14992" w:type="dxa"/>
            <w:gridSpan w:val="7"/>
          </w:tcPr>
          <w:p w:rsidR="00B26F27" w:rsidRPr="00B26F27" w:rsidRDefault="00B26F27" w:rsidP="00B26F27">
            <w:pPr>
              <w:ind w:right="111"/>
              <w:jc w:val="center"/>
              <w:rPr>
                <w:rFonts w:ascii="Times New Roman" w:eastAsia="Times New Roman" w:hAnsi="Times New Roman" w:cs="Times New Roman"/>
                <w:b/>
                <w:color w:val="000000"/>
                <w:sz w:val="24"/>
                <w:szCs w:val="24"/>
                <w:lang w:eastAsia="ru-RU"/>
              </w:rPr>
            </w:pPr>
            <w:r w:rsidRPr="00B26F27">
              <w:rPr>
                <w:rFonts w:ascii="Times New Roman" w:eastAsia="Times New Roman" w:hAnsi="Times New Roman" w:cs="Times New Roman"/>
                <w:b/>
                <w:color w:val="000000"/>
                <w:sz w:val="24"/>
                <w:szCs w:val="24"/>
                <w:lang w:eastAsia="ru-RU"/>
              </w:rPr>
              <w:lastRenderedPageBreak/>
              <w:t>Числа от 1 до 20. Табличное сложение и вычитание. – 22 ч.</w:t>
            </w:r>
          </w:p>
          <w:p w:rsidR="00B26F27" w:rsidRPr="00181E10" w:rsidRDefault="00B26F27" w:rsidP="00EB6F74">
            <w:pPr>
              <w:jc w:val="center"/>
              <w:rPr>
                <w:rFonts w:ascii="Times New Roman" w:hAnsi="Times New Roman" w:cs="Times New Roman"/>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105.</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Приём сложения однозначных чисел с переходом через десяток</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31.03</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val="restart"/>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Сравнивать</w:t>
            </w:r>
            <w:r w:rsidRPr="00181E10">
              <w:rPr>
                <w:rFonts w:ascii="Times New Roman" w:hAnsi="Times New Roman" w:cs="Times New Roman"/>
                <w:sz w:val="24"/>
                <w:szCs w:val="24"/>
              </w:rPr>
              <w:t xml:space="preserve"> разные способы вычислений, выбирать </w:t>
            </w:r>
            <w:proofErr w:type="gramStart"/>
            <w:r w:rsidRPr="00181E10">
              <w:rPr>
                <w:rFonts w:ascii="Times New Roman" w:hAnsi="Times New Roman" w:cs="Times New Roman"/>
                <w:sz w:val="24"/>
                <w:szCs w:val="24"/>
              </w:rPr>
              <w:t>удобный</w:t>
            </w:r>
            <w:proofErr w:type="gramEnd"/>
            <w:r w:rsidRPr="00181E10">
              <w:rPr>
                <w:rFonts w:ascii="Times New Roman" w:hAnsi="Times New Roman" w:cs="Times New Roman"/>
                <w:sz w:val="24"/>
                <w:szCs w:val="24"/>
              </w:rPr>
              <w:t>.</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Моделировать</w:t>
            </w:r>
            <w:r w:rsidRPr="00181E10">
              <w:rPr>
                <w:rFonts w:ascii="Times New Roman" w:hAnsi="Times New Roman" w:cs="Times New Roman"/>
                <w:sz w:val="24"/>
                <w:szCs w:val="24"/>
              </w:rPr>
              <w:t xml:space="preserve"> ситуации, иллюстрирующие арифметическое действие и ход его выполнения.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Использовать</w:t>
            </w:r>
            <w:r w:rsidRPr="00181E10">
              <w:rPr>
                <w:rFonts w:ascii="Times New Roman" w:hAnsi="Times New Roman" w:cs="Times New Roman"/>
                <w:sz w:val="24"/>
                <w:szCs w:val="24"/>
              </w:rPr>
              <w:t xml:space="preserve"> математическую терминологию при записи и выполнении арифметического действия (сложения, вычитания).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Моделировать </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изученные арифметические зависимости.</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Прогнозировать</w:t>
            </w:r>
            <w:r w:rsidRPr="00181E10">
              <w:rPr>
                <w:rFonts w:ascii="Times New Roman" w:hAnsi="Times New Roman" w:cs="Times New Roman"/>
                <w:sz w:val="24"/>
                <w:szCs w:val="24"/>
              </w:rPr>
              <w:t xml:space="preserve"> результат вычисления.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Использовать</w:t>
            </w:r>
            <w:r w:rsidRPr="00181E10">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w:t>
            </w:r>
            <w:r w:rsidRPr="00181E10">
              <w:rPr>
                <w:rFonts w:ascii="Times New Roman" w:hAnsi="Times New Roman" w:cs="Times New Roman"/>
                <w:sz w:val="24"/>
                <w:szCs w:val="24"/>
              </w:rPr>
              <w:lastRenderedPageBreak/>
              <w:t>результата).</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Планировать</w:t>
            </w:r>
            <w:r w:rsidRPr="00181E10">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Объяснять</w:t>
            </w:r>
            <w:r w:rsidRPr="00181E10">
              <w:rPr>
                <w:rFonts w:ascii="Times New Roman" w:hAnsi="Times New Roman" w:cs="Times New Roman"/>
                <w:sz w:val="24"/>
                <w:szCs w:val="24"/>
              </w:rPr>
              <w:t xml:space="preserve"> выбор арифметических действий для решений.</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Действовать</w:t>
            </w:r>
            <w:r w:rsidRPr="00181E10">
              <w:rPr>
                <w:rFonts w:ascii="Times New Roman" w:hAnsi="Times New Roman" w:cs="Times New Roman"/>
                <w:sz w:val="24"/>
                <w:szCs w:val="24"/>
              </w:rPr>
              <w:t xml:space="preserve"> по заданному плану решения задачи.</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Презентовать</w:t>
            </w:r>
            <w:r w:rsidRPr="00181E10">
              <w:rPr>
                <w:rFonts w:ascii="Times New Roman" w:hAnsi="Times New Roman" w:cs="Times New Roman"/>
                <w:sz w:val="24"/>
                <w:szCs w:val="24"/>
              </w:rPr>
              <w:t xml:space="preserve"> различные способы рассуждения (по вопросам, с комментированием, составлением выражения).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bCs/>
                <w:sz w:val="24"/>
                <w:szCs w:val="24"/>
              </w:rPr>
              <w:t>Контролировать</w:t>
            </w:r>
            <w:r w:rsidRPr="00181E10">
              <w:rPr>
                <w:rFonts w:ascii="Times New Roman" w:hAnsi="Times New Roman" w:cs="Times New Roman"/>
                <w:sz w:val="24"/>
                <w:szCs w:val="24"/>
              </w:rPr>
              <w:t>: обнаруживать и устранять ошибки логического (в ходе решения) и арифметического (в вычислении) характера.</w:t>
            </w:r>
          </w:p>
          <w:p w:rsidR="00B26F27" w:rsidRPr="00181E10" w:rsidRDefault="00B26F27" w:rsidP="00727693">
            <w:pPr>
              <w:ind w:right="111"/>
              <w:rPr>
                <w:rFonts w:ascii="Times New Roman" w:hAnsi="Times New Roman" w:cs="Times New Roman"/>
                <w:sz w:val="24"/>
                <w:szCs w:val="24"/>
              </w:rPr>
            </w:pPr>
            <w:r w:rsidRPr="00181E10">
              <w:rPr>
                <w:rFonts w:ascii="Times New Roman" w:hAnsi="Times New Roman" w:cs="Times New Roman"/>
                <w:bCs/>
                <w:sz w:val="24"/>
                <w:szCs w:val="24"/>
              </w:rPr>
              <w:t>Наблюдать</w:t>
            </w:r>
            <w:r w:rsidRPr="00181E10">
              <w:rPr>
                <w:rFonts w:ascii="Times New Roman" w:hAnsi="Times New Roman" w:cs="Times New Roman"/>
                <w:sz w:val="24"/>
                <w:szCs w:val="24"/>
              </w:rPr>
              <w:t xml:space="preserve"> за изменением решения задачи при изменении её условия.</w:t>
            </w: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lastRenderedPageBreak/>
              <w:t>Текущий.</w:t>
            </w:r>
          </w:p>
        </w:tc>
        <w:tc>
          <w:tcPr>
            <w:tcW w:w="4211" w:type="dxa"/>
            <w:vMerge w:val="restart"/>
          </w:tcPr>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Познавательные УУД:</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 xml:space="preserve">1. Ориентироваться в учебниках (система обозначений, структура текста, рубрики, словарь, содержание). </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3. Понимать информацию, представленную в виде текста,</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рисунков, схем.</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4. Сравнивать предметы, объекты: находить общее и различие.</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5. Группировать, классифицировать предметы, объекты на основе существенных признаков, по заданным критериям.</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Регулятивные УУД:</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2. Осуществлять контроль в форме сличения своей работы с заданным эталоном.</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3.Вносить необходимые дополнения, исправления в свою работу, если она расходится с эталоном (образцом).</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 xml:space="preserve">4. В сотрудничестве с учителем определять последовательность </w:t>
            </w:r>
            <w:r w:rsidRPr="00B26F27">
              <w:rPr>
                <w:rFonts w:ascii="Times New Roman" w:eastAsia="Times New Roman" w:hAnsi="Times New Roman" w:cs="Times New Roman"/>
                <w:color w:val="000000"/>
                <w:sz w:val="24"/>
                <w:szCs w:val="24"/>
                <w:lang w:eastAsia="ru-RU"/>
              </w:rPr>
              <w:lastRenderedPageBreak/>
              <w:t>изучения материала, опираясь на иллюстративный ряд «маршрутного листа».</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Коммуникативные УУД:</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1. Соблюдать простейшие нормы речевого этикета: здороваться, прощаться, благодарить.</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 xml:space="preserve"> 2. Вступать в  диалог (отвечать на вопросы, задавать вопросы, уточнять </w:t>
            </w:r>
            <w:proofErr w:type="gramStart"/>
            <w:r w:rsidRPr="00B26F27">
              <w:rPr>
                <w:rFonts w:ascii="Times New Roman" w:eastAsia="Times New Roman" w:hAnsi="Times New Roman" w:cs="Times New Roman"/>
                <w:color w:val="000000"/>
                <w:sz w:val="24"/>
                <w:szCs w:val="24"/>
                <w:lang w:eastAsia="ru-RU"/>
              </w:rPr>
              <w:t>непонятное</w:t>
            </w:r>
            <w:proofErr w:type="gramEnd"/>
            <w:r w:rsidRPr="00B26F27">
              <w:rPr>
                <w:rFonts w:ascii="Times New Roman" w:eastAsia="Times New Roman" w:hAnsi="Times New Roman" w:cs="Times New Roman"/>
                <w:color w:val="000000"/>
                <w:sz w:val="24"/>
                <w:szCs w:val="24"/>
                <w:lang w:eastAsia="ru-RU"/>
              </w:rPr>
              <w:t xml:space="preserve">). </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26F27" w:rsidRPr="00B26F27" w:rsidRDefault="00B26F27" w:rsidP="00181E10">
            <w:pPr>
              <w:ind w:right="111"/>
              <w:rPr>
                <w:rFonts w:ascii="Times New Roman" w:eastAsia="Times New Roman" w:hAnsi="Times New Roman" w:cs="Times New Roman"/>
                <w:color w:val="000000"/>
                <w:sz w:val="24"/>
                <w:szCs w:val="24"/>
                <w:lang w:eastAsia="ru-RU"/>
              </w:rPr>
            </w:pPr>
            <w:r w:rsidRPr="00B26F27">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106.</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сложения вида _+2. _+3</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4.04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107.</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сложения вида _+4_+5</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108.</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Случаи сложения вида </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6.04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109.</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сложения вида _+6_+7</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7.04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 опрос.</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110.</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сложения вида _+8, _+9</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18.04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111.</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Таблица сложения</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19.04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112.</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Решение задач и выражений. </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20.04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113.</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по теме «Табличное сложение»</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21.04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114.</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Обобщение знаний по теме «Табличное сложение»</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25.04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115.</w:t>
            </w:r>
          </w:p>
        </w:tc>
        <w:tc>
          <w:tcPr>
            <w:tcW w:w="2459" w:type="dxa"/>
          </w:tcPr>
          <w:p w:rsidR="00B26F27" w:rsidRPr="00181E10" w:rsidRDefault="00B26F27" w:rsidP="000D412E">
            <w:pPr>
              <w:rPr>
                <w:rFonts w:ascii="Times New Roman" w:hAnsi="Times New Roman" w:cs="Times New Roman"/>
                <w:sz w:val="24"/>
                <w:szCs w:val="24"/>
              </w:rPr>
            </w:pP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Проверочная работа  по теме «Табличное </w:t>
            </w:r>
            <w:r w:rsidRPr="00181E10">
              <w:rPr>
                <w:rFonts w:ascii="Times New Roman" w:hAnsi="Times New Roman" w:cs="Times New Roman"/>
                <w:sz w:val="24"/>
                <w:szCs w:val="24"/>
              </w:rPr>
              <w:lastRenderedPageBreak/>
              <w:t>сложение»</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26.04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Тестовая работа.</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116</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Приём вычитания с переходом через десяток</w:t>
            </w: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27.04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117.</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Случаи вычитания </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11-12-</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28.04</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Проверочная работа</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118.</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Случаи вычитания </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13- Самостоятельная работа</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2.05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119.</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Случаи вычитания </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14-</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3.05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120.</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Случаи вычитания</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 15- 16-</w:t>
            </w:r>
          </w:p>
          <w:p w:rsidR="00B26F27" w:rsidRPr="00181E10" w:rsidRDefault="00B26F27" w:rsidP="000D412E">
            <w:pPr>
              <w:rPr>
                <w:rFonts w:ascii="Times New Roman" w:hAnsi="Times New Roman" w:cs="Times New Roman"/>
                <w:sz w:val="24"/>
                <w:szCs w:val="24"/>
              </w:rPr>
            </w:pP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4.05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121.</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 xml:space="preserve">Случаи вычитания </w:t>
            </w:r>
          </w:p>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17-</w:t>
            </w:r>
            <w:proofErr w:type="gramStart"/>
            <w:r w:rsidRPr="00181E10">
              <w:rPr>
                <w:rFonts w:ascii="Times New Roman" w:hAnsi="Times New Roman" w:cs="Times New Roman"/>
                <w:sz w:val="24"/>
                <w:szCs w:val="24"/>
              </w:rPr>
              <w:t xml:space="preserve">  ;</w:t>
            </w:r>
            <w:proofErr w:type="gramEnd"/>
            <w:r w:rsidRPr="00181E10">
              <w:rPr>
                <w:rFonts w:ascii="Times New Roman" w:hAnsi="Times New Roman" w:cs="Times New Roman"/>
                <w:sz w:val="24"/>
                <w:szCs w:val="24"/>
              </w:rPr>
              <w:t xml:space="preserve"> 18-</w:t>
            </w:r>
          </w:p>
          <w:p w:rsidR="00B26F27" w:rsidRPr="00181E10" w:rsidRDefault="00B26F27" w:rsidP="000D412E">
            <w:pPr>
              <w:rPr>
                <w:rFonts w:ascii="Times New Roman" w:hAnsi="Times New Roman" w:cs="Times New Roman"/>
                <w:sz w:val="24"/>
                <w:szCs w:val="24"/>
              </w:rPr>
            </w:pPr>
          </w:p>
          <w:p w:rsidR="00B26F27" w:rsidRPr="00181E10" w:rsidRDefault="00B26F27" w:rsidP="000D412E">
            <w:pPr>
              <w:rPr>
                <w:rFonts w:ascii="Times New Roman" w:hAnsi="Times New Roman" w:cs="Times New Roman"/>
                <w:sz w:val="24"/>
                <w:szCs w:val="24"/>
              </w:rPr>
            </w:pP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5.05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Сам</w:t>
            </w:r>
            <w:proofErr w:type="gramStart"/>
            <w:r w:rsidRPr="00181E10">
              <w:rPr>
                <w:rFonts w:ascii="Times New Roman" w:hAnsi="Times New Roman" w:cs="Times New Roman"/>
                <w:sz w:val="24"/>
                <w:szCs w:val="24"/>
              </w:rPr>
              <w:t>.</w:t>
            </w:r>
            <w:proofErr w:type="gramEnd"/>
            <w:r w:rsidRPr="00181E10">
              <w:rPr>
                <w:rFonts w:ascii="Times New Roman" w:hAnsi="Times New Roman" w:cs="Times New Roman"/>
                <w:sz w:val="24"/>
                <w:szCs w:val="24"/>
              </w:rPr>
              <w:t xml:space="preserve"> </w:t>
            </w:r>
            <w:proofErr w:type="gramStart"/>
            <w:r w:rsidRPr="00181E10">
              <w:rPr>
                <w:rFonts w:ascii="Times New Roman" w:hAnsi="Times New Roman" w:cs="Times New Roman"/>
                <w:sz w:val="24"/>
                <w:szCs w:val="24"/>
              </w:rPr>
              <w:t>р</w:t>
            </w:r>
            <w:proofErr w:type="gramEnd"/>
            <w:r w:rsidRPr="00181E10">
              <w:rPr>
                <w:rFonts w:ascii="Times New Roman" w:hAnsi="Times New Roman" w:cs="Times New Roman"/>
                <w:sz w:val="24"/>
                <w:szCs w:val="24"/>
              </w:rPr>
              <w:t>абота</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122.</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по теме «Табличное сложение и вычитание»</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10.05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123.</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Работа над закреплением знаний по теме</w:t>
            </w:r>
            <w:proofErr w:type="gramStart"/>
            <w:r w:rsidRPr="00181E10">
              <w:rPr>
                <w:rFonts w:ascii="Times New Roman" w:hAnsi="Times New Roman" w:cs="Times New Roman"/>
                <w:sz w:val="24"/>
                <w:szCs w:val="24"/>
              </w:rPr>
              <w:t xml:space="preserve"> .</w:t>
            </w:r>
            <w:proofErr w:type="gramEnd"/>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11.05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124.</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по теме «Табличное сложение и вычитание»</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12.05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lastRenderedPageBreak/>
              <w:t>125.</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Проверочная работа по теме «Табличное сложение и вычитание»</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16.05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181E10">
        <w:tc>
          <w:tcPr>
            <w:tcW w:w="706" w:type="dxa"/>
          </w:tcPr>
          <w:p w:rsidR="00B26F27" w:rsidRPr="00181E10" w:rsidRDefault="00B26F27"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126.</w:t>
            </w:r>
          </w:p>
        </w:tc>
        <w:tc>
          <w:tcPr>
            <w:tcW w:w="2459"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Обобщение знаний по теме «Табличное сложение и вычитание»</w:t>
            </w:r>
          </w:p>
        </w:tc>
        <w:tc>
          <w:tcPr>
            <w:tcW w:w="960" w:type="dxa"/>
          </w:tcPr>
          <w:p w:rsidR="00B26F27"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17.05</w:t>
            </w:r>
          </w:p>
        </w:tc>
        <w:tc>
          <w:tcPr>
            <w:tcW w:w="1132" w:type="dxa"/>
          </w:tcPr>
          <w:p w:rsidR="00B26F27" w:rsidRPr="00181E10" w:rsidRDefault="00B26F27" w:rsidP="00EB6F74">
            <w:pPr>
              <w:jc w:val="center"/>
              <w:rPr>
                <w:rFonts w:ascii="Times New Roman" w:hAnsi="Times New Roman" w:cs="Times New Roman"/>
                <w:b/>
                <w:bCs/>
                <w:sz w:val="24"/>
                <w:szCs w:val="24"/>
              </w:rPr>
            </w:pPr>
          </w:p>
        </w:tc>
        <w:tc>
          <w:tcPr>
            <w:tcW w:w="3457" w:type="dxa"/>
            <w:vMerge/>
          </w:tcPr>
          <w:p w:rsidR="00B26F27" w:rsidRPr="00181E10" w:rsidRDefault="00B26F27" w:rsidP="00EB6F74">
            <w:pPr>
              <w:jc w:val="center"/>
              <w:rPr>
                <w:rFonts w:ascii="Times New Roman" w:hAnsi="Times New Roman" w:cs="Times New Roman"/>
                <w:b/>
                <w:bCs/>
                <w:sz w:val="24"/>
                <w:szCs w:val="24"/>
              </w:rPr>
            </w:pPr>
          </w:p>
        </w:tc>
        <w:tc>
          <w:tcPr>
            <w:tcW w:w="2067" w:type="dxa"/>
          </w:tcPr>
          <w:p w:rsidR="00B26F27" w:rsidRPr="00181E10" w:rsidRDefault="00B26F27"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B26F27" w:rsidRPr="00181E10" w:rsidRDefault="00B26F27" w:rsidP="00EB6F74">
            <w:pPr>
              <w:jc w:val="center"/>
              <w:rPr>
                <w:rFonts w:ascii="Times New Roman" w:hAnsi="Times New Roman" w:cs="Times New Roman"/>
                <w:b/>
                <w:bCs/>
                <w:sz w:val="24"/>
                <w:szCs w:val="24"/>
              </w:rPr>
            </w:pPr>
          </w:p>
        </w:tc>
      </w:tr>
      <w:tr w:rsidR="00B26F27" w:rsidTr="000D412E">
        <w:tc>
          <w:tcPr>
            <w:tcW w:w="14992" w:type="dxa"/>
            <w:gridSpan w:val="7"/>
          </w:tcPr>
          <w:p w:rsidR="00B26F27" w:rsidRPr="00B26F27" w:rsidRDefault="00B26F27" w:rsidP="00B26F27">
            <w:pPr>
              <w:ind w:right="111"/>
              <w:jc w:val="center"/>
              <w:rPr>
                <w:rFonts w:ascii="Times New Roman" w:eastAsia="Times New Roman" w:hAnsi="Times New Roman" w:cs="Times New Roman"/>
                <w:b/>
                <w:color w:val="000000"/>
                <w:sz w:val="24"/>
                <w:szCs w:val="24"/>
                <w:lang w:eastAsia="ru-RU"/>
              </w:rPr>
            </w:pPr>
            <w:r w:rsidRPr="00B26F27">
              <w:rPr>
                <w:rFonts w:ascii="Times New Roman" w:eastAsia="Times New Roman" w:hAnsi="Times New Roman" w:cs="Times New Roman"/>
                <w:b/>
                <w:color w:val="000000"/>
                <w:sz w:val="24"/>
                <w:szCs w:val="24"/>
                <w:lang w:eastAsia="ru-RU"/>
              </w:rPr>
              <w:t>Итоговое повторение. – 6 ч.</w:t>
            </w:r>
          </w:p>
          <w:p w:rsidR="00B26F27" w:rsidRPr="00181E10" w:rsidRDefault="00B26F27" w:rsidP="00EB6F74">
            <w:pPr>
              <w:jc w:val="center"/>
              <w:rPr>
                <w:rFonts w:ascii="Times New Roman" w:hAnsi="Times New Roman" w:cs="Times New Roman"/>
                <w:b/>
                <w:bCs/>
                <w:sz w:val="24"/>
                <w:szCs w:val="24"/>
              </w:rPr>
            </w:pPr>
          </w:p>
        </w:tc>
      </w:tr>
      <w:tr w:rsidR="00181E10" w:rsidTr="00181E10">
        <w:tc>
          <w:tcPr>
            <w:tcW w:w="706" w:type="dxa"/>
          </w:tcPr>
          <w:p w:rsidR="00181E10" w:rsidRPr="00181E10" w:rsidRDefault="00181E10" w:rsidP="00EB6F74">
            <w:pPr>
              <w:jc w:val="center"/>
              <w:rPr>
                <w:rFonts w:ascii="Times New Roman" w:hAnsi="Times New Roman" w:cs="Times New Roman"/>
                <w:bCs/>
                <w:sz w:val="24"/>
                <w:szCs w:val="24"/>
              </w:rPr>
            </w:pPr>
            <w:r w:rsidRPr="00181E10">
              <w:rPr>
                <w:rFonts w:ascii="Times New Roman" w:hAnsi="Times New Roman" w:cs="Times New Roman"/>
                <w:bCs/>
                <w:sz w:val="24"/>
                <w:szCs w:val="24"/>
              </w:rPr>
              <w:t>127.</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 знаний о нумерации.</w:t>
            </w:r>
          </w:p>
        </w:tc>
        <w:tc>
          <w:tcPr>
            <w:tcW w:w="960" w:type="dxa"/>
          </w:tcPr>
          <w:p w:rsidR="00181E10" w:rsidRPr="00181E10" w:rsidRDefault="00727693" w:rsidP="00EB6F74">
            <w:pPr>
              <w:jc w:val="center"/>
              <w:rPr>
                <w:rFonts w:ascii="Times New Roman" w:hAnsi="Times New Roman" w:cs="Times New Roman"/>
                <w:b/>
                <w:bCs/>
                <w:sz w:val="24"/>
                <w:szCs w:val="24"/>
              </w:rPr>
            </w:pPr>
            <w:r>
              <w:rPr>
                <w:rFonts w:ascii="Times New Roman" w:hAnsi="Times New Roman" w:cs="Times New Roman"/>
                <w:b/>
                <w:bCs/>
                <w:sz w:val="24"/>
                <w:szCs w:val="24"/>
              </w:rPr>
              <w:t>18.05</w:t>
            </w:r>
          </w:p>
        </w:tc>
        <w:tc>
          <w:tcPr>
            <w:tcW w:w="1132" w:type="dxa"/>
          </w:tcPr>
          <w:p w:rsidR="00181E10" w:rsidRPr="00181E10" w:rsidRDefault="00181E10" w:rsidP="00EB6F74">
            <w:pPr>
              <w:jc w:val="center"/>
              <w:rPr>
                <w:rFonts w:ascii="Times New Roman" w:hAnsi="Times New Roman" w:cs="Times New Roman"/>
                <w:b/>
                <w:bCs/>
                <w:sz w:val="24"/>
                <w:szCs w:val="24"/>
              </w:rPr>
            </w:pPr>
          </w:p>
        </w:tc>
        <w:tc>
          <w:tcPr>
            <w:tcW w:w="3457" w:type="dxa"/>
            <w:vMerge w:val="restart"/>
          </w:tcPr>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Характеризовать</w:t>
            </w:r>
            <w:r w:rsidRPr="00181E10">
              <w:rPr>
                <w:rFonts w:ascii="Times New Roman" w:eastAsia="Times New Roman" w:hAnsi="Times New Roman" w:cs="Times New Roman"/>
                <w:color w:val="000000"/>
                <w:sz w:val="24"/>
                <w:szCs w:val="24"/>
                <w:lang w:eastAsia="ru-RU"/>
              </w:rPr>
              <w:t xml:space="preserve"> явления и события с использованием чисел и величин.</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 xml:space="preserve">Оценивать </w:t>
            </w:r>
            <w:r w:rsidRPr="00181E10">
              <w:rPr>
                <w:rFonts w:ascii="Times New Roman" w:eastAsia="Times New Roman" w:hAnsi="Times New Roman" w:cs="Times New Roman"/>
                <w:color w:val="000000"/>
                <w:sz w:val="24"/>
                <w:szCs w:val="24"/>
                <w:lang w:eastAsia="ru-RU"/>
              </w:rPr>
              <w:t>правильность составления числовой последовательности.</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Моделировать</w:t>
            </w:r>
            <w:r w:rsidRPr="00181E10">
              <w:rPr>
                <w:rFonts w:ascii="Times New Roman" w:eastAsia="Times New Roman" w:hAnsi="Times New Roman" w:cs="Times New Roman"/>
                <w:color w:val="000000"/>
                <w:sz w:val="24"/>
                <w:szCs w:val="24"/>
                <w:lang w:eastAsia="ru-RU"/>
              </w:rPr>
              <w:t xml:space="preserve"> изученные арифметические зависимости.</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Прогнозировать</w:t>
            </w:r>
            <w:r w:rsidRPr="00181E10">
              <w:rPr>
                <w:rFonts w:ascii="Times New Roman" w:eastAsia="Times New Roman" w:hAnsi="Times New Roman" w:cs="Times New Roman"/>
                <w:color w:val="000000"/>
                <w:sz w:val="24"/>
                <w:szCs w:val="24"/>
                <w:lang w:eastAsia="ru-RU"/>
              </w:rPr>
              <w:t xml:space="preserve"> результат вычисления.</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Контролировать и осуществлять пошаговый контроль правильности и полноты выполнения алгоритма арифметического действия.</w:t>
            </w:r>
            <w:r w:rsidRPr="00181E10">
              <w:rPr>
                <w:rFonts w:ascii="Times New Roman" w:eastAsia="Times New Roman" w:hAnsi="Times New Roman" w:cs="Times New Roman"/>
                <w:bCs/>
                <w:color w:val="000000"/>
                <w:sz w:val="24"/>
                <w:szCs w:val="24"/>
                <w:lang w:eastAsia="ru-RU"/>
              </w:rPr>
              <w:t xml:space="preserve"> Планировать</w:t>
            </w:r>
            <w:r w:rsidRPr="00181E10">
              <w:rPr>
                <w:rFonts w:ascii="Times New Roman" w:eastAsia="Times New Roman" w:hAnsi="Times New Roman" w:cs="Times New Roman"/>
                <w:color w:val="000000"/>
                <w:sz w:val="24"/>
                <w:szCs w:val="24"/>
                <w:lang w:eastAsia="ru-RU"/>
              </w:rPr>
              <w:t xml:space="preserve"> решение задачи. Выбирать наиболее целесообразный способ решения текстовой задачи.</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bCs/>
                <w:color w:val="000000"/>
                <w:sz w:val="24"/>
                <w:szCs w:val="24"/>
                <w:lang w:eastAsia="ru-RU"/>
              </w:rPr>
              <w:t>Объяснять</w:t>
            </w:r>
            <w:r w:rsidRPr="00181E10">
              <w:rPr>
                <w:rFonts w:ascii="Times New Roman" w:eastAsia="Times New Roman" w:hAnsi="Times New Roman" w:cs="Times New Roman"/>
                <w:color w:val="000000"/>
                <w:sz w:val="24"/>
                <w:szCs w:val="24"/>
                <w:lang w:eastAsia="ru-RU"/>
              </w:rPr>
              <w:t xml:space="preserve"> выбор арифметических действий для </w:t>
            </w:r>
            <w:r w:rsidRPr="00181E10">
              <w:rPr>
                <w:rFonts w:ascii="Times New Roman" w:eastAsia="Times New Roman" w:hAnsi="Times New Roman" w:cs="Times New Roman"/>
                <w:color w:val="000000"/>
                <w:sz w:val="24"/>
                <w:szCs w:val="24"/>
                <w:lang w:eastAsia="ru-RU"/>
              </w:rPr>
              <w:lastRenderedPageBreak/>
              <w:t>решений.</w:t>
            </w:r>
          </w:p>
          <w:p w:rsidR="00181E10" w:rsidRPr="00181E10" w:rsidRDefault="00181E10" w:rsidP="00181E10">
            <w:pPr>
              <w:rPr>
                <w:rFonts w:ascii="Times New Roman" w:hAnsi="Times New Roman" w:cs="Times New Roman"/>
                <w:b/>
                <w:bCs/>
                <w:sz w:val="24"/>
                <w:szCs w:val="24"/>
              </w:rPr>
            </w:pPr>
            <w:r w:rsidRPr="00181E10">
              <w:rPr>
                <w:rFonts w:ascii="Times New Roman" w:eastAsia="Times New Roman" w:hAnsi="Times New Roman" w:cs="Times New Roman"/>
                <w:bCs/>
                <w:color w:val="000000"/>
                <w:sz w:val="24"/>
                <w:szCs w:val="24"/>
                <w:lang w:eastAsia="ru-RU"/>
              </w:rPr>
              <w:t>Действовать</w:t>
            </w:r>
            <w:r w:rsidRPr="00181E10">
              <w:rPr>
                <w:rFonts w:ascii="Times New Roman" w:eastAsia="Times New Roman" w:hAnsi="Times New Roman" w:cs="Times New Roman"/>
                <w:color w:val="000000"/>
                <w:sz w:val="24"/>
                <w:szCs w:val="24"/>
                <w:lang w:eastAsia="ru-RU"/>
              </w:rPr>
              <w:t xml:space="preserve"> по заданному и самостоятельному плану решения задачи.</w:t>
            </w: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lastRenderedPageBreak/>
              <w:t xml:space="preserve">Текущий. </w:t>
            </w:r>
          </w:p>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Урок-путешествие.</w:t>
            </w:r>
          </w:p>
        </w:tc>
        <w:tc>
          <w:tcPr>
            <w:tcW w:w="4211" w:type="dxa"/>
            <w:vMerge w:val="restart"/>
          </w:tcPr>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Познавательные УУД:</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1.  Понимать информацию, представленную в виде текста, рисунков, схем.</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2. Группировать, классифицировать предметы, объекты на основе существенных признаков, по заданным критериям.</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Регулятивные УУД:</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2.Вносить необходимые дополнения, исправления в свою работу, если она расходится с эталоном (образцом).</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3. В сотрудничестве с учителем определять последовательность изучения материала, опираясь на иллюстративный ряд «маршрутного листа».</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Коммуникативные УУД:</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 xml:space="preserve">1. Вступать в  диалог (отвечать на вопросы, задавать вопросы, уточнять </w:t>
            </w:r>
            <w:proofErr w:type="gramStart"/>
            <w:r w:rsidRPr="00181E10">
              <w:rPr>
                <w:rFonts w:ascii="Times New Roman" w:eastAsia="Times New Roman" w:hAnsi="Times New Roman" w:cs="Times New Roman"/>
                <w:color w:val="000000"/>
                <w:sz w:val="24"/>
                <w:szCs w:val="24"/>
                <w:lang w:eastAsia="ru-RU"/>
              </w:rPr>
              <w:lastRenderedPageBreak/>
              <w:t>непонятное</w:t>
            </w:r>
            <w:proofErr w:type="gramEnd"/>
            <w:r w:rsidRPr="00181E10">
              <w:rPr>
                <w:rFonts w:ascii="Times New Roman" w:eastAsia="Times New Roman" w:hAnsi="Times New Roman" w:cs="Times New Roman"/>
                <w:color w:val="000000"/>
                <w:sz w:val="24"/>
                <w:szCs w:val="24"/>
                <w:lang w:eastAsia="ru-RU"/>
              </w:rPr>
              <w:t xml:space="preserve">). </w:t>
            </w:r>
          </w:p>
          <w:p w:rsidR="00181E10" w:rsidRPr="00181E10" w:rsidRDefault="00181E10" w:rsidP="00181E10">
            <w:pPr>
              <w:ind w:right="111"/>
              <w:rPr>
                <w:rFonts w:ascii="Times New Roman" w:eastAsia="Times New Roman" w:hAnsi="Times New Roman" w:cs="Times New Roman"/>
                <w:color w:val="000000"/>
                <w:sz w:val="24"/>
                <w:szCs w:val="24"/>
                <w:lang w:eastAsia="ru-RU"/>
              </w:rPr>
            </w:pPr>
            <w:r w:rsidRPr="00181E10">
              <w:rPr>
                <w:rFonts w:ascii="Times New Roman" w:eastAsia="Times New Roman" w:hAnsi="Times New Roman" w:cs="Times New Roman"/>
                <w:color w:val="000000"/>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81E10" w:rsidRPr="00181E10" w:rsidRDefault="00181E10" w:rsidP="00181E10">
            <w:pPr>
              <w:rPr>
                <w:rFonts w:ascii="Times New Roman" w:hAnsi="Times New Roman" w:cs="Times New Roman"/>
                <w:b/>
                <w:bCs/>
                <w:sz w:val="24"/>
                <w:szCs w:val="24"/>
              </w:rPr>
            </w:pPr>
            <w:r w:rsidRPr="00181E10">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tc>
      </w:tr>
      <w:tr w:rsidR="00181E10" w:rsidTr="00181E10">
        <w:tc>
          <w:tcPr>
            <w:tcW w:w="706" w:type="dxa"/>
          </w:tcPr>
          <w:p w:rsidR="00181E10" w:rsidRPr="00181E10" w:rsidRDefault="00181E10" w:rsidP="00EB6F74">
            <w:pPr>
              <w:jc w:val="center"/>
              <w:rPr>
                <w:rFonts w:ascii="Times New Roman" w:hAnsi="Times New Roman" w:cs="Times New Roman"/>
                <w:bCs/>
                <w:sz w:val="28"/>
                <w:szCs w:val="28"/>
              </w:rPr>
            </w:pPr>
            <w:r w:rsidRPr="00181E10">
              <w:rPr>
                <w:rFonts w:ascii="Times New Roman" w:hAnsi="Times New Roman" w:cs="Times New Roman"/>
                <w:bCs/>
                <w:sz w:val="28"/>
                <w:szCs w:val="28"/>
              </w:rPr>
              <w:t>128.</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Закрепление.</w:t>
            </w:r>
          </w:p>
          <w:p w:rsidR="00181E10" w:rsidRPr="00181E10" w:rsidRDefault="00181E10" w:rsidP="000D412E">
            <w:pPr>
              <w:rPr>
                <w:rFonts w:ascii="Times New Roman" w:hAnsi="Times New Roman" w:cs="Times New Roman"/>
                <w:sz w:val="24"/>
                <w:szCs w:val="24"/>
                <w:lang w:val="en-US"/>
              </w:rPr>
            </w:pPr>
            <w:r w:rsidRPr="00181E10">
              <w:rPr>
                <w:rFonts w:ascii="Times New Roman" w:hAnsi="Times New Roman" w:cs="Times New Roman"/>
                <w:sz w:val="24"/>
                <w:szCs w:val="24"/>
              </w:rPr>
              <w:t>Сложение и вычитание</w:t>
            </w:r>
          </w:p>
        </w:tc>
        <w:tc>
          <w:tcPr>
            <w:tcW w:w="960" w:type="dxa"/>
          </w:tcPr>
          <w:p w:rsidR="00181E10" w:rsidRDefault="00727693" w:rsidP="00EB6F74">
            <w:pPr>
              <w:jc w:val="center"/>
              <w:rPr>
                <w:rFonts w:ascii="Times New Roman" w:hAnsi="Times New Roman" w:cs="Times New Roman"/>
                <w:b/>
                <w:bCs/>
                <w:sz w:val="28"/>
                <w:szCs w:val="28"/>
              </w:rPr>
            </w:pPr>
            <w:r>
              <w:rPr>
                <w:rFonts w:ascii="Times New Roman" w:hAnsi="Times New Roman" w:cs="Times New Roman"/>
                <w:b/>
                <w:bCs/>
                <w:sz w:val="28"/>
                <w:szCs w:val="28"/>
              </w:rPr>
              <w:t>19.05</w:t>
            </w:r>
          </w:p>
        </w:tc>
        <w:tc>
          <w:tcPr>
            <w:tcW w:w="1132" w:type="dxa"/>
          </w:tcPr>
          <w:p w:rsidR="00181E10" w:rsidRDefault="00181E10" w:rsidP="00EB6F74">
            <w:pPr>
              <w:jc w:val="center"/>
              <w:rPr>
                <w:rFonts w:ascii="Times New Roman" w:hAnsi="Times New Roman" w:cs="Times New Roman"/>
                <w:b/>
                <w:bCs/>
                <w:sz w:val="28"/>
                <w:szCs w:val="28"/>
              </w:rPr>
            </w:pPr>
          </w:p>
        </w:tc>
        <w:tc>
          <w:tcPr>
            <w:tcW w:w="3457" w:type="dxa"/>
            <w:vMerge/>
          </w:tcPr>
          <w:p w:rsidR="00181E10" w:rsidRDefault="00181E10" w:rsidP="00EB6F74">
            <w:pPr>
              <w:jc w:val="center"/>
              <w:rPr>
                <w:rFonts w:ascii="Times New Roman" w:hAnsi="Times New Roman" w:cs="Times New Roman"/>
                <w:b/>
                <w:bCs/>
                <w:sz w:val="28"/>
                <w:szCs w:val="28"/>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Индивидуальный</w:t>
            </w:r>
          </w:p>
          <w:p w:rsidR="00181E10" w:rsidRPr="00181E10" w:rsidRDefault="00181E10" w:rsidP="000D412E">
            <w:pPr>
              <w:rPr>
                <w:rFonts w:ascii="Times New Roman" w:hAnsi="Times New Roman" w:cs="Times New Roman"/>
                <w:sz w:val="24"/>
                <w:szCs w:val="24"/>
              </w:rPr>
            </w:pPr>
          </w:p>
        </w:tc>
        <w:tc>
          <w:tcPr>
            <w:tcW w:w="4211" w:type="dxa"/>
            <w:vMerge/>
          </w:tcPr>
          <w:p w:rsidR="00181E10" w:rsidRDefault="00181E10" w:rsidP="00EB6F74">
            <w:pPr>
              <w:jc w:val="center"/>
              <w:rPr>
                <w:rFonts w:ascii="Times New Roman" w:hAnsi="Times New Roman" w:cs="Times New Roman"/>
                <w:b/>
                <w:bCs/>
                <w:sz w:val="28"/>
                <w:szCs w:val="28"/>
              </w:rPr>
            </w:pPr>
          </w:p>
        </w:tc>
      </w:tr>
      <w:tr w:rsidR="00181E10" w:rsidTr="00181E10">
        <w:tc>
          <w:tcPr>
            <w:tcW w:w="706" w:type="dxa"/>
          </w:tcPr>
          <w:p w:rsidR="00181E10" w:rsidRPr="00181E10" w:rsidRDefault="00181E10" w:rsidP="00EB6F74">
            <w:pPr>
              <w:jc w:val="center"/>
              <w:rPr>
                <w:rFonts w:ascii="Times New Roman" w:hAnsi="Times New Roman" w:cs="Times New Roman"/>
                <w:bCs/>
                <w:sz w:val="28"/>
                <w:szCs w:val="28"/>
              </w:rPr>
            </w:pPr>
            <w:r w:rsidRPr="00181E10">
              <w:rPr>
                <w:rFonts w:ascii="Times New Roman" w:hAnsi="Times New Roman" w:cs="Times New Roman"/>
                <w:bCs/>
                <w:sz w:val="28"/>
                <w:szCs w:val="28"/>
              </w:rPr>
              <w:t>129.</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Решение задач изученных видов</w:t>
            </w:r>
          </w:p>
          <w:p w:rsidR="00181E10" w:rsidRPr="00181E10" w:rsidRDefault="00181E10" w:rsidP="000D412E">
            <w:pPr>
              <w:rPr>
                <w:rFonts w:ascii="Times New Roman" w:hAnsi="Times New Roman" w:cs="Times New Roman"/>
                <w:sz w:val="24"/>
                <w:szCs w:val="24"/>
              </w:rPr>
            </w:pPr>
          </w:p>
        </w:tc>
        <w:tc>
          <w:tcPr>
            <w:tcW w:w="960" w:type="dxa"/>
          </w:tcPr>
          <w:p w:rsidR="00181E10" w:rsidRDefault="00727693" w:rsidP="00EB6F74">
            <w:pPr>
              <w:jc w:val="center"/>
              <w:rPr>
                <w:rFonts w:ascii="Times New Roman" w:hAnsi="Times New Roman" w:cs="Times New Roman"/>
                <w:b/>
                <w:bCs/>
                <w:sz w:val="28"/>
                <w:szCs w:val="28"/>
              </w:rPr>
            </w:pPr>
            <w:r>
              <w:rPr>
                <w:rFonts w:ascii="Times New Roman" w:hAnsi="Times New Roman" w:cs="Times New Roman"/>
                <w:b/>
                <w:bCs/>
                <w:sz w:val="28"/>
                <w:szCs w:val="28"/>
              </w:rPr>
              <w:t>23.05</w:t>
            </w:r>
          </w:p>
        </w:tc>
        <w:tc>
          <w:tcPr>
            <w:tcW w:w="1132" w:type="dxa"/>
          </w:tcPr>
          <w:p w:rsidR="00181E10" w:rsidRDefault="00181E10" w:rsidP="00EB6F74">
            <w:pPr>
              <w:jc w:val="center"/>
              <w:rPr>
                <w:rFonts w:ascii="Times New Roman" w:hAnsi="Times New Roman" w:cs="Times New Roman"/>
                <w:b/>
                <w:bCs/>
                <w:sz w:val="28"/>
                <w:szCs w:val="28"/>
              </w:rPr>
            </w:pPr>
          </w:p>
        </w:tc>
        <w:tc>
          <w:tcPr>
            <w:tcW w:w="3457" w:type="dxa"/>
            <w:vMerge/>
          </w:tcPr>
          <w:p w:rsidR="00181E10" w:rsidRDefault="00181E10" w:rsidP="00EB6F74">
            <w:pPr>
              <w:jc w:val="center"/>
              <w:rPr>
                <w:rFonts w:ascii="Times New Roman" w:hAnsi="Times New Roman" w:cs="Times New Roman"/>
                <w:b/>
                <w:bCs/>
                <w:sz w:val="28"/>
                <w:szCs w:val="28"/>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Тематический</w:t>
            </w:r>
          </w:p>
        </w:tc>
        <w:tc>
          <w:tcPr>
            <w:tcW w:w="4211" w:type="dxa"/>
            <w:vMerge/>
          </w:tcPr>
          <w:p w:rsidR="00181E10" w:rsidRDefault="00181E10" w:rsidP="00EB6F74">
            <w:pPr>
              <w:jc w:val="center"/>
              <w:rPr>
                <w:rFonts w:ascii="Times New Roman" w:hAnsi="Times New Roman" w:cs="Times New Roman"/>
                <w:b/>
                <w:bCs/>
                <w:sz w:val="28"/>
                <w:szCs w:val="28"/>
              </w:rPr>
            </w:pPr>
          </w:p>
        </w:tc>
      </w:tr>
      <w:tr w:rsidR="00181E10" w:rsidTr="00181E10">
        <w:tc>
          <w:tcPr>
            <w:tcW w:w="706" w:type="dxa"/>
          </w:tcPr>
          <w:p w:rsidR="00181E10" w:rsidRPr="00181E10" w:rsidRDefault="00181E10" w:rsidP="00EB6F74">
            <w:pPr>
              <w:jc w:val="center"/>
              <w:rPr>
                <w:rFonts w:ascii="Times New Roman" w:hAnsi="Times New Roman" w:cs="Times New Roman"/>
                <w:bCs/>
                <w:sz w:val="28"/>
                <w:szCs w:val="28"/>
              </w:rPr>
            </w:pPr>
            <w:r w:rsidRPr="00181E10">
              <w:rPr>
                <w:rFonts w:ascii="Times New Roman" w:hAnsi="Times New Roman" w:cs="Times New Roman"/>
                <w:bCs/>
                <w:sz w:val="28"/>
                <w:szCs w:val="28"/>
              </w:rPr>
              <w:t>130.</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Итоговая контрольная работа</w:t>
            </w:r>
          </w:p>
        </w:tc>
        <w:tc>
          <w:tcPr>
            <w:tcW w:w="960" w:type="dxa"/>
          </w:tcPr>
          <w:p w:rsidR="00181E10" w:rsidRDefault="00727693" w:rsidP="00EB6F74">
            <w:pPr>
              <w:jc w:val="center"/>
              <w:rPr>
                <w:rFonts w:ascii="Times New Roman" w:hAnsi="Times New Roman" w:cs="Times New Roman"/>
                <w:b/>
                <w:bCs/>
                <w:sz w:val="28"/>
                <w:szCs w:val="28"/>
              </w:rPr>
            </w:pPr>
            <w:r>
              <w:rPr>
                <w:rFonts w:ascii="Times New Roman" w:hAnsi="Times New Roman" w:cs="Times New Roman"/>
                <w:b/>
                <w:bCs/>
                <w:sz w:val="28"/>
                <w:szCs w:val="28"/>
              </w:rPr>
              <w:t>24.05</w:t>
            </w:r>
          </w:p>
        </w:tc>
        <w:tc>
          <w:tcPr>
            <w:tcW w:w="1132" w:type="dxa"/>
          </w:tcPr>
          <w:p w:rsidR="00181E10" w:rsidRDefault="00181E10" w:rsidP="00EB6F74">
            <w:pPr>
              <w:jc w:val="center"/>
              <w:rPr>
                <w:rFonts w:ascii="Times New Roman" w:hAnsi="Times New Roman" w:cs="Times New Roman"/>
                <w:b/>
                <w:bCs/>
                <w:sz w:val="28"/>
                <w:szCs w:val="28"/>
              </w:rPr>
            </w:pPr>
          </w:p>
        </w:tc>
        <w:tc>
          <w:tcPr>
            <w:tcW w:w="3457" w:type="dxa"/>
            <w:vMerge/>
          </w:tcPr>
          <w:p w:rsidR="00181E10" w:rsidRDefault="00181E10" w:rsidP="00EB6F74">
            <w:pPr>
              <w:jc w:val="center"/>
              <w:rPr>
                <w:rFonts w:ascii="Times New Roman" w:hAnsi="Times New Roman" w:cs="Times New Roman"/>
                <w:b/>
                <w:bCs/>
                <w:sz w:val="28"/>
                <w:szCs w:val="28"/>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Текущий. Урок-соревнование.</w:t>
            </w:r>
          </w:p>
        </w:tc>
        <w:tc>
          <w:tcPr>
            <w:tcW w:w="4211" w:type="dxa"/>
            <w:vMerge/>
          </w:tcPr>
          <w:p w:rsidR="00181E10" w:rsidRDefault="00181E10" w:rsidP="00EB6F74">
            <w:pPr>
              <w:jc w:val="center"/>
              <w:rPr>
                <w:rFonts w:ascii="Times New Roman" w:hAnsi="Times New Roman" w:cs="Times New Roman"/>
                <w:b/>
                <w:bCs/>
                <w:sz w:val="28"/>
                <w:szCs w:val="28"/>
              </w:rPr>
            </w:pPr>
          </w:p>
        </w:tc>
      </w:tr>
      <w:tr w:rsidR="00181E10" w:rsidTr="00181E10">
        <w:tc>
          <w:tcPr>
            <w:tcW w:w="706" w:type="dxa"/>
          </w:tcPr>
          <w:p w:rsidR="00181E10" w:rsidRPr="00181E10" w:rsidRDefault="00181E10" w:rsidP="00EB6F74">
            <w:pPr>
              <w:jc w:val="center"/>
              <w:rPr>
                <w:rFonts w:ascii="Times New Roman" w:hAnsi="Times New Roman" w:cs="Times New Roman"/>
                <w:bCs/>
                <w:sz w:val="28"/>
                <w:szCs w:val="28"/>
              </w:rPr>
            </w:pPr>
            <w:r w:rsidRPr="00181E10">
              <w:rPr>
                <w:rFonts w:ascii="Times New Roman" w:hAnsi="Times New Roman" w:cs="Times New Roman"/>
                <w:bCs/>
                <w:sz w:val="28"/>
                <w:szCs w:val="28"/>
              </w:rPr>
              <w:t>131.</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Работа над ошибками, допущенными в контрольной работе.</w:t>
            </w:r>
          </w:p>
        </w:tc>
        <w:tc>
          <w:tcPr>
            <w:tcW w:w="960" w:type="dxa"/>
          </w:tcPr>
          <w:p w:rsidR="00181E10" w:rsidRDefault="00727693" w:rsidP="00EB6F74">
            <w:pPr>
              <w:jc w:val="center"/>
              <w:rPr>
                <w:rFonts w:ascii="Times New Roman" w:hAnsi="Times New Roman" w:cs="Times New Roman"/>
                <w:b/>
                <w:bCs/>
                <w:sz w:val="28"/>
                <w:szCs w:val="28"/>
              </w:rPr>
            </w:pPr>
            <w:r>
              <w:rPr>
                <w:rFonts w:ascii="Times New Roman" w:hAnsi="Times New Roman" w:cs="Times New Roman"/>
                <w:b/>
                <w:bCs/>
                <w:sz w:val="28"/>
                <w:szCs w:val="28"/>
              </w:rPr>
              <w:t>25.05</w:t>
            </w:r>
          </w:p>
        </w:tc>
        <w:tc>
          <w:tcPr>
            <w:tcW w:w="1132" w:type="dxa"/>
          </w:tcPr>
          <w:p w:rsidR="00181E10" w:rsidRDefault="00181E10" w:rsidP="00EB6F74">
            <w:pPr>
              <w:jc w:val="center"/>
              <w:rPr>
                <w:rFonts w:ascii="Times New Roman" w:hAnsi="Times New Roman" w:cs="Times New Roman"/>
                <w:b/>
                <w:bCs/>
                <w:sz w:val="28"/>
                <w:szCs w:val="28"/>
              </w:rPr>
            </w:pPr>
          </w:p>
        </w:tc>
        <w:tc>
          <w:tcPr>
            <w:tcW w:w="3457" w:type="dxa"/>
            <w:vMerge/>
          </w:tcPr>
          <w:p w:rsidR="00181E10" w:rsidRDefault="00181E10" w:rsidP="00EB6F74">
            <w:pPr>
              <w:jc w:val="center"/>
              <w:rPr>
                <w:rFonts w:ascii="Times New Roman" w:hAnsi="Times New Roman" w:cs="Times New Roman"/>
                <w:b/>
                <w:bCs/>
                <w:sz w:val="28"/>
                <w:szCs w:val="28"/>
              </w:rPr>
            </w:pPr>
          </w:p>
        </w:tc>
        <w:tc>
          <w:tcPr>
            <w:tcW w:w="2067" w:type="dxa"/>
          </w:tcPr>
          <w:p w:rsidR="00181E10" w:rsidRPr="00181E10" w:rsidRDefault="00181E10" w:rsidP="000D412E">
            <w:pPr>
              <w:rPr>
                <w:rFonts w:ascii="Times New Roman" w:hAnsi="Times New Roman" w:cs="Times New Roman"/>
                <w:sz w:val="24"/>
                <w:szCs w:val="24"/>
              </w:rPr>
            </w:pPr>
          </w:p>
        </w:tc>
        <w:tc>
          <w:tcPr>
            <w:tcW w:w="4211" w:type="dxa"/>
            <w:vMerge/>
          </w:tcPr>
          <w:p w:rsidR="00181E10" w:rsidRDefault="00181E10" w:rsidP="00EB6F74">
            <w:pPr>
              <w:jc w:val="center"/>
              <w:rPr>
                <w:rFonts w:ascii="Times New Roman" w:hAnsi="Times New Roman" w:cs="Times New Roman"/>
                <w:b/>
                <w:bCs/>
                <w:sz w:val="28"/>
                <w:szCs w:val="28"/>
              </w:rPr>
            </w:pPr>
          </w:p>
        </w:tc>
      </w:tr>
      <w:tr w:rsidR="00181E10" w:rsidTr="00181E10">
        <w:tc>
          <w:tcPr>
            <w:tcW w:w="706" w:type="dxa"/>
          </w:tcPr>
          <w:p w:rsidR="00181E10" w:rsidRPr="00181E10" w:rsidRDefault="00181E10" w:rsidP="00EB6F74">
            <w:pPr>
              <w:jc w:val="center"/>
              <w:rPr>
                <w:rFonts w:ascii="Times New Roman" w:hAnsi="Times New Roman" w:cs="Times New Roman"/>
                <w:bCs/>
                <w:sz w:val="28"/>
                <w:szCs w:val="28"/>
              </w:rPr>
            </w:pPr>
            <w:r w:rsidRPr="00181E10">
              <w:rPr>
                <w:rFonts w:ascii="Times New Roman" w:hAnsi="Times New Roman" w:cs="Times New Roman"/>
                <w:bCs/>
                <w:sz w:val="28"/>
                <w:szCs w:val="28"/>
              </w:rPr>
              <w:t>132.</w:t>
            </w:r>
          </w:p>
        </w:tc>
        <w:tc>
          <w:tcPr>
            <w:tcW w:w="2459"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Итоговый урок-игра «Путешествие по стране Математика»</w:t>
            </w:r>
          </w:p>
        </w:tc>
        <w:tc>
          <w:tcPr>
            <w:tcW w:w="960" w:type="dxa"/>
          </w:tcPr>
          <w:p w:rsidR="00181E10" w:rsidRDefault="00727693" w:rsidP="00EB6F74">
            <w:pPr>
              <w:jc w:val="center"/>
              <w:rPr>
                <w:rFonts w:ascii="Times New Roman" w:hAnsi="Times New Roman" w:cs="Times New Roman"/>
                <w:b/>
                <w:bCs/>
                <w:sz w:val="28"/>
                <w:szCs w:val="28"/>
              </w:rPr>
            </w:pPr>
            <w:r>
              <w:rPr>
                <w:rFonts w:ascii="Times New Roman" w:hAnsi="Times New Roman" w:cs="Times New Roman"/>
                <w:b/>
                <w:bCs/>
                <w:sz w:val="28"/>
                <w:szCs w:val="28"/>
              </w:rPr>
              <w:t>26.05</w:t>
            </w:r>
          </w:p>
        </w:tc>
        <w:tc>
          <w:tcPr>
            <w:tcW w:w="1132" w:type="dxa"/>
          </w:tcPr>
          <w:p w:rsidR="00181E10" w:rsidRDefault="00181E10" w:rsidP="00EB6F74">
            <w:pPr>
              <w:jc w:val="center"/>
              <w:rPr>
                <w:rFonts w:ascii="Times New Roman" w:hAnsi="Times New Roman" w:cs="Times New Roman"/>
                <w:b/>
                <w:bCs/>
                <w:sz w:val="28"/>
                <w:szCs w:val="28"/>
              </w:rPr>
            </w:pPr>
          </w:p>
        </w:tc>
        <w:tc>
          <w:tcPr>
            <w:tcW w:w="3457" w:type="dxa"/>
            <w:vMerge/>
          </w:tcPr>
          <w:p w:rsidR="00181E10" w:rsidRDefault="00181E10" w:rsidP="00EB6F74">
            <w:pPr>
              <w:jc w:val="center"/>
              <w:rPr>
                <w:rFonts w:ascii="Times New Roman" w:hAnsi="Times New Roman" w:cs="Times New Roman"/>
                <w:b/>
                <w:bCs/>
                <w:sz w:val="28"/>
                <w:szCs w:val="28"/>
              </w:rPr>
            </w:pPr>
          </w:p>
        </w:tc>
        <w:tc>
          <w:tcPr>
            <w:tcW w:w="2067" w:type="dxa"/>
          </w:tcPr>
          <w:p w:rsidR="00181E10" w:rsidRPr="00181E10" w:rsidRDefault="00181E10" w:rsidP="000D412E">
            <w:pPr>
              <w:rPr>
                <w:rFonts w:ascii="Times New Roman" w:hAnsi="Times New Roman" w:cs="Times New Roman"/>
                <w:sz w:val="24"/>
                <w:szCs w:val="24"/>
              </w:rPr>
            </w:pPr>
            <w:r w:rsidRPr="00181E10">
              <w:rPr>
                <w:rFonts w:ascii="Times New Roman" w:hAnsi="Times New Roman" w:cs="Times New Roman"/>
                <w:sz w:val="24"/>
                <w:szCs w:val="24"/>
              </w:rPr>
              <w:t>Текущий.</w:t>
            </w:r>
          </w:p>
        </w:tc>
        <w:tc>
          <w:tcPr>
            <w:tcW w:w="4211" w:type="dxa"/>
            <w:vMerge/>
          </w:tcPr>
          <w:p w:rsidR="00181E10" w:rsidRDefault="00181E10" w:rsidP="00EB6F74">
            <w:pPr>
              <w:jc w:val="center"/>
              <w:rPr>
                <w:rFonts w:ascii="Times New Roman" w:hAnsi="Times New Roman" w:cs="Times New Roman"/>
                <w:b/>
                <w:bCs/>
                <w:sz w:val="28"/>
                <w:szCs w:val="28"/>
              </w:rPr>
            </w:pPr>
          </w:p>
        </w:tc>
      </w:tr>
    </w:tbl>
    <w:p w:rsidR="00B941B8" w:rsidRPr="00494928" w:rsidRDefault="00B941B8" w:rsidP="00B941B8">
      <w:pPr>
        <w:jc w:val="both"/>
        <w:rPr>
          <w:rFonts w:ascii="Times New Roman" w:hAnsi="Times New Roman" w:cs="Times New Roman"/>
          <w:sz w:val="24"/>
          <w:szCs w:val="24"/>
        </w:rPr>
      </w:pPr>
    </w:p>
    <w:p w:rsidR="00F33BB2" w:rsidRPr="00F33BB2" w:rsidRDefault="00F33BB2" w:rsidP="00F33BB2">
      <w:pPr>
        <w:jc w:val="center"/>
        <w:rPr>
          <w:rFonts w:ascii="Times New Roman" w:eastAsia="Times New Roman" w:hAnsi="Times New Roman" w:cs="Times New Roman"/>
          <w:b/>
          <w:sz w:val="28"/>
          <w:szCs w:val="28"/>
        </w:rPr>
      </w:pPr>
      <w:r w:rsidRPr="00F33BB2">
        <w:rPr>
          <w:rFonts w:ascii="Times New Roman" w:eastAsia="Times New Roman" w:hAnsi="Times New Roman" w:cs="Times New Roman"/>
          <w:b/>
          <w:sz w:val="28"/>
          <w:szCs w:val="28"/>
        </w:rPr>
        <w:t>8.  Материально-техническое обеспечение образовательного процесса</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1028"/>
      </w:tblGrid>
      <w:tr w:rsidR="00F33BB2" w:rsidRPr="00F33BB2" w:rsidTr="000D412E">
        <w:tc>
          <w:tcPr>
            <w:tcW w:w="4566" w:type="dxa"/>
          </w:tcPr>
          <w:p w:rsidR="00F33BB2" w:rsidRPr="00F33BB2" w:rsidRDefault="00F33BB2" w:rsidP="00F33BB2">
            <w:pPr>
              <w:spacing w:after="0" w:line="240" w:lineRule="auto"/>
              <w:ind w:right="111"/>
              <w:jc w:val="center"/>
              <w:rPr>
                <w:rFonts w:ascii="Times New Roman" w:eastAsia="Times New Roman" w:hAnsi="Times New Roman" w:cs="Times New Roman"/>
                <w:color w:val="000000"/>
                <w:lang w:eastAsia="ru-RU"/>
              </w:rPr>
            </w:pPr>
            <w:r w:rsidRPr="00F33BB2">
              <w:rPr>
                <w:rFonts w:ascii="Times New Roman" w:eastAsia="Times New Roman" w:hAnsi="Times New Roman" w:cs="Times New Roman"/>
                <w:b/>
                <w:bCs/>
                <w:color w:val="000000"/>
                <w:lang w:eastAsia="ru-RU"/>
              </w:rPr>
              <w:t>Наименование объектов и средств материально-технического обеспечения</w:t>
            </w:r>
          </w:p>
        </w:tc>
        <w:tc>
          <w:tcPr>
            <w:tcW w:w="11028" w:type="dxa"/>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p>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eastAsia="ru-RU"/>
              </w:rPr>
              <w:t>Примечания</w:t>
            </w:r>
          </w:p>
        </w:tc>
      </w:tr>
      <w:tr w:rsidR="00F33BB2" w:rsidRPr="00F33BB2" w:rsidTr="000D412E">
        <w:tc>
          <w:tcPr>
            <w:tcW w:w="15594" w:type="dxa"/>
            <w:gridSpan w:val="2"/>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val="en-US" w:eastAsia="ru-RU"/>
              </w:rPr>
              <w:t xml:space="preserve">                                                                  </w:t>
            </w:r>
            <w:r w:rsidRPr="00F33BB2">
              <w:rPr>
                <w:rFonts w:ascii="Times New Roman" w:eastAsia="Times New Roman" w:hAnsi="Times New Roman" w:cs="Times New Roman"/>
                <w:b/>
                <w:color w:val="000000"/>
                <w:lang w:eastAsia="ru-RU"/>
              </w:rPr>
              <w:t>Книгопечатная продукция</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Моро М.И. и др. </w:t>
            </w:r>
            <w:r w:rsidRPr="00F33BB2">
              <w:rPr>
                <w:rFonts w:ascii="Times New Roman" w:eastAsia="Times New Roman" w:hAnsi="Times New Roman" w:cs="Times New Roman"/>
                <w:b/>
                <w:color w:val="000000"/>
                <w:lang w:eastAsia="ru-RU"/>
              </w:rPr>
              <w:t xml:space="preserve">Математика: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b/>
                <w:color w:val="000000"/>
                <w:lang w:eastAsia="ru-RU"/>
              </w:rPr>
              <w:t>Программа: 1-4 классы.</w:t>
            </w:r>
            <w:r w:rsidRPr="00F33BB2">
              <w:rPr>
                <w:rFonts w:ascii="Times New Roman" w:eastAsia="Times New Roman" w:hAnsi="Times New Roman" w:cs="Times New Roman"/>
                <w:color w:val="000000"/>
                <w:lang w:eastAsia="ru-RU"/>
              </w:rPr>
              <w:t xml:space="preserve"> </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bCs/>
                <w:color w:val="000000"/>
                <w:lang w:eastAsia="ru-RU"/>
              </w:rPr>
            </w:pPr>
            <w:r w:rsidRPr="00F33BB2">
              <w:rPr>
                <w:rFonts w:ascii="Times New Roman" w:eastAsia="Times New Roman" w:hAnsi="Times New Roman" w:cs="Times New Roman"/>
                <w:b/>
                <w:bCs/>
                <w:color w:val="000000"/>
                <w:lang w:eastAsia="ru-RU"/>
              </w:rPr>
              <w:t>Учебники</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1. Моро М.И., Степанова С.В., Волкова С.И. </w:t>
            </w:r>
            <w:r w:rsidRPr="00F33BB2">
              <w:rPr>
                <w:rFonts w:ascii="Times New Roman" w:eastAsia="Times New Roman" w:hAnsi="Times New Roman" w:cs="Times New Roman"/>
                <w:b/>
                <w:color w:val="000000"/>
                <w:lang w:eastAsia="ru-RU"/>
              </w:rPr>
              <w:t>Математика:  Учебник: 1 класс: 2 части</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 Многие задания содержат ориентировочную основу действий, что позволяет ученикам самостоятельно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 </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bCs/>
                <w:color w:val="000000"/>
                <w:lang w:eastAsia="ru-RU"/>
              </w:rPr>
            </w:pPr>
            <w:r w:rsidRPr="00F33BB2">
              <w:rPr>
                <w:rFonts w:ascii="Times New Roman" w:eastAsia="Times New Roman" w:hAnsi="Times New Roman" w:cs="Times New Roman"/>
                <w:b/>
                <w:bCs/>
                <w:color w:val="000000"/>
                <w:lang w:eastAsia="ru-RU"/>
              </w:rPr>
              <w:t xml:space="preserve">Рабочие тетради </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1. Моро М.И., Волкова С.И. </w:t>
            </w:r>
            <w:r w:rsidRPr="00F33BB2">
              <w:rPr>
                <w:rFonts w:ascii="Times New Roman" w:eastAsia="Times New Roman" w:hAnsi="Times New Roman" w:cs="Times New Roman"/>
                <w:b/>
                <w:color w:val="000000"/>
                <w:lang w:eastAsia="ru-RU"/>
              </w:rPr>
              <w:t>Математика: Рабочая тетрадь:  1 класс: 2 части</w:t>
            </w:r>
            <w:r w:rsidRPr="00F33BB2">
              <w:rPr>
                <w:rFonts w:ascii="Times New Roman" w:eastAsia="Times New Roman" w:hAnsi="Times New Roman" w:cs="Times New Roman"/>
                <w:color w:val="000000"/>
                <w:lang w:eastAsia="ru-RU"/>
              </w:rPr>
              <w:t xml:space="preserve"> </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b/>
                <w:color w:val="000000"/>
                <w:lang w:eastAsia="ru-RU"/>
              </w:rPr>
              <w:t>Проверочные работы</w:t>
            </w:r>
            <w:r w:rsidRPr="00F33BB2">
              <w:rPr>
                <w:rFonts w:ascii="Times New Roman" w:eastAsia="Times New Roman" w:hAnsi="Times New Roman" w:cs="Times New Roman"/>
                <w:color w:val="000000"/>
                <w:lang w:eastAsia="ru-RU"/>
              </w:rPr>
              <w:t xml:space="preserve"> </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1. Волкова С.И. </w:t>
            </w:r>
            <w:r w:rsidRPr="00F33BB2">
              <w:rPr>
                <w:rFonts w:ascii="Times New Roman" w:eastAsia="Times New Roman" w:hAnsi="Times New Roman" w:cs="Times New Roman"/>
                <w:b/>
                <w:color w:val="000000"/>
                <w:lang w:eastAsia="ru-RU"/>
              </w:rPr>
              <w:t>Математика: Проверочные работы: 1 класс.</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w:t>
            </w:r>
            <w:r w:rsidRPr="00F33BB2">
              <w:rPr>
                <w:rFonts w:ascii="Times New Roman" w:eastAsia="Times New Roman" w:hAnsi="Times New Roman" w:cs="Times New Roman"/>
                <w:color w:val="000000"/>
                <w:lang w:eastAsia="ru-RU"/>
              </w:rPr>
              <w:lastRenderedPageBreak/>
              <w:t>обеспечивают итоговую самопроверку знаний по всем изученным темам.</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eastAsia="ru-RU"/>
              </w:rPr>
              <w:lastRenderedPageBreak/>
              <w:t>Методические пособия для учителя</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1. </w:t>
            </w:r>
            <w:proofErr w:type="spellStart"/>
            <w:r w:rsidRPr="00F33BB2">
              <w:rPr>
                <w:rFonts w:ascii="Times New Roman" w:eastAsia="Times New Roman" w:hAnsi="Times New Roman" w:cs="Times New Roman"/>
                <w:color w:val="000000"/>
                <w:lang w:eastAsia="ru-RU"/>
              </w:rPr>
              <w:t>Бантова</w:t>
            </w:r>
            <w:proofErr w:type="spellEnd"/>
            <w:r w:rsidRPr="00F33BB2">
              <w:rPr>
                <w:rFonts w:ascii="Times New Roman" w:eastAsia="Times New Roman" w:hAnsi="Times New Roman" w:cs="Times New Roman"/>
                <w:color w:val="000000"/>
                <w:lang w:eastAsia="ru-RU"/>
              </w:rPr>
              <w:t xml:space="preserve"> М.А., Бельтюкова Г.В., Степанова С.В. </w:t>
            </w:r>
            <w:r w:rsidRPr="00F33BB2">
              <w:rPr>
                <w:rFonts w:ascii="Times New Roman" w:eastAsia="Times New Roman" w:hAnsi="Times New Roman" w:cs="Times New Roman"/>
                <w:b/>
                <w:color w:val="000000"/>
                <w:lang w:eastAsia="ru-RU"/>
              </w:rPr>
              <w:t>Математика: Методическое пособие: 1 класс.</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lang w:eastAsia="ru-RU"/>
              </w:rPr>
            </w:pPr>
            <w:r w:rsidRPr="00F33BB2">
              <w:rPr>
                <w:rFonts w:ascii="Times New Roman" w:eastAsia="Times New Roman" w:hAnsi="Times New Roman" w:cs="Times New Roman"/>
                <w:lang w:eastAsia="ru-RU"/>
              </w:rPr>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F33BB2" w:rsidRPr="00F33BB2" w:rsidTr="000D412E">
        <w:trPr>
          <w:trHeight w:val="805"/>
        </w:trPr>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eastAsia="ru-RU"/>
              </w:rPr>
              <w:t>Дидактические материалы</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1. Волкова С.И. </w:t>
            </w:r>
            <w:r w:rsidRPr="00F33BB2">
              <w:rPr>
                <w:rFonts w:ascii="Times New Roman" w:eastAsia="Times New Roman" w:hAnsi="Times New Roman" w:cs="Times New Roman"/>
                <w:b/>
                <w:color w:val="000000"/>
                <w:lang w:eastAsia="ru-RU"/>
              </w:rPr>
              <w:t>Математика:</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eastAsia="ru-RU"/>
              </w:rPr>
              <w:t xml:space="preserve">Устные упражнения: </w:t>
            </w:r>
            <w:r w:rsidRPr="00F33BB2">
              <w:rPr>
                <w:rFonts w:ascii="Times New Roman" w:eastAsia="Times New Roman" w:hAnsi="Times New Roman" w:cs="Times New Roman"/>
                <w:b/>
                <w:color w:val="000000"/>
                <w:lang w:val="en-US" w:eastAsia="ru-RU"/>
              </w:rPr>
              <w:t>1</w:t>
            </w:r>
            <w:r w:rsidRPr="00F33BB2">
              <w:rPr>
                <w:rFonts w:ascii="Times New Roman" w:eastAsia="Times New Roman" w:hAnsi="Times New Roman" w:cs="Times New Roman"/>
                <w:b/>
                <w:color w:val="000000"/>
                <w:lang w:eastAsia="ru-RU"/>
              </w:rPr>
              <w:t xml:space="preserve"> класс.</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lang w:eastAsia="ru-RU"/>
              </w:rPr>
            </w:pPr>
            <w:r w:rsidRPr="00F33BB2">
              <w:rPr>
                <w:rFonts w:ascii="Times New Roman" w:eastAsia="Times New Roman" w:hAnsi="Times New Roman" w:cs="Times New Roman"/>
                <w:lang w:eastAsia="ru-RU"/>
              </w:rPr>
              <w:t xml:space="preserve">В пособии представлены задачи комбинаторного характера, которые по </w:t>
            </w:r>
            <w:proofErr w:type="spellStart"/>
            <w:r w:rsidRPr="00F33BB2">
              <w:rPr>
                <w:rFonts w:ascii="Times New Roman" w:eastAsia="Times New Roman" w:hAnsi="Times New Roman" w:cs="Times New Roman"/>
                <w:lang w:eastAsia="ru-RU"/>
              </w:rPr>
              <w:t>свом</w:t>
            </w:r>
            <w:proofErr w:type="spellEnd"/>
            <w:r w:rsidRPr="00F33BB2">
              <w:rPr>
                <w:rFonts w:ascii="Times New Roman" w:eastAsia="Times New Roman" w:hAnsi="Times New Roman" w:cs="Times New Roman"/>
                <w:lang w:eastAsia="ru-RU"/>
              </w:rPr>
              <w:t xml:space="preserve">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tc>
      </w:tr>
      <w:tr w:rsidR="00F33BB2" w:rsidRPr="00F33BB2" w:rsidTr="000D412E">
        <w:tc>
          <w:tcPr>
            <w:tcW w:w="15594" w:type="dxa"/>
            <w:gridSpan w:val="2"/>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color w:val="000000"/>
                <w:lang w:eastAsia="ru-RU"/>
              </w:rPr>
              <w:t xml:space="preserve">                                           Печатные пособия</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Издательство «Спектр» Математика. </w:t>
            </w:r>
            <w:r w:rsidRPr="00F33BB2">
              <w:rPr>
                <w:rFonts w:ascii="Times New Roman" w:eastAsia="Times New Roman" w:hAnsi="Times New Roman" w:cs="Times New Roman"/>
                <w:b/>
                <w:color w:val="000000"/>
                <w:lang w:eastAsia="ru-RU"/>
              </w:rPr>
              <w:t xml:space="preserve">Комплект </w:t>
            </w:r>
            <w:r w:rsidRPr="00F33BB2">
              <w:rPr>
                <w:rFonts w:ascii="Times New Roman" w:eastAsia="Times New Roman" w:hAnsi="Times New Roman" w:cs="Times New Roman"/>
                <w:b/>
                <w:bCs/>
                <w:color w:val="000000"/>
                <w:lang w:eastAsia="ru-RU"/>
              </w:rPr>
              <w:t xml:space="preserve">таблиц </w:t>
            </w:r>
            <w:r w:rsidRPr="00F33BB2">
              <w:rPr>
                <w:rFonts w:ascii="Times New Roman" w:eastAsia="Times New Roman" w:hAnsi="Times New Roman" w:cs="Times New Roman"/>
                <w:b/>
                <w:color w:val="000000"/>
                <w:lang w:eastAsia="ru-RU"/>
              </w:rPr>
              <w:t>для начальной школы: 1 класс.</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Комплект охватывают большую часть основных вопросов второго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p>
        </w:tc>
      </w:tr>
      <w:tr w:rsidR="00F33BB2" w:rsidRPr="00F33BB2" w:rsidTr="000D412E">
        <w:tc>
          <w:tcPr>
            <w:tcW w:w="15594" w:type="dxa"/>
            <w:gridSpan w:val="2"/>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bCs/>
                <w:color w:val="000000"/>
                <w:lang w:eastAsia="ru-RU"/>
              </w:rPr>
              <w:t xml:space="preserve">                                                                    Компьютерные и информационн</w:t>
            </w:r>
            <w:proofErr w:type="gramStart"/>
            <w:r w:rsidRPr="00F33BB2">
              <w:rPr>
                <w:rFonts w:ascii="Times New Roman" w:eastAsia="Times New Roman" w:hAnsi="Times New Roman" w:cs="Times New Roman"/>
                <w:b/>
                <w:bCs/>
                <w:color w:val="000000"/>
                <w:lang w:eastAsia="ru-RU"/>
              </w:rPr>
              <w:t>о-</w:t>
            </w:r>
            <w:proofErr w:type="gramEnd"/>
            <w:r w:rsidRPr="00F33BB2">
              <w:rPr>
                <w:rFonts w:ascii="Times New Roman" w:eastAsia="Times New Roman" w:hAnsi="Times New Roman" w:cs="Times New Roman"/>
                <w:b/>
                <w:bCs/>
                <w:color w:val="000000"/>
                <w:lang w:eastAsia="ru-RU"/>
              </w:rPr>
              <w:t xml:space="preserve"> коммуникативные средства</w:t>
            </w:r>
          </w:p>
        </w:tc>
      </w:tr>
      <w:tr w:rsidR="00F33BB2" w:rsidRPr="00F33BB2" w:rsidTr="000D412E">
        <w:tc>
          <w:tcPr>
            <w:tcW w:w="4566" w:type="dxa"/>
          </w:tcPr>
          <w:p w:rsidR="00F33BB2" w:rsidRPr="00F33BB2" w:rsidRDefault="00F33BB2" w:rsidP="00F33BB2">
            <w:pPr>
              <w:spacing w:after="0" w:line="240" w:lineRule="auto"/>
              <w:ind w:right="111"/>
              <w:jc w:val="both"/>
              <w:rPr>
                <w:rFonts w:ascii="Times New Roman" w:eastAsia="Times New Roman" w:hAnsi="Times New Roman" w:cs="Times New Roman"/>
                <w:b/>
                <w:bCs/>
                <w:color w:val="000000"/>
                <w:lang w:eastAsia="ru-RU"/>
              </w:rPr>
            </w:pPr>
            <w:r w:rsidRPr="00F33BB2">
              <w:rPr>
                <w:rFonts w:ascii="Times New Roman" w:eastAsia="Times New Roman" w:hAnsi="Times New Roman" w:cs="Times New Roman"/>
                <w:b/>
                <w:bCs/>
                <w:color w:val="000000"/>
                <w:lang w:eastAsia="ru-RU"/>
              </w:rPr>
              <w:t>Электронные учебные пособия:</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Электронное приложение к учебнику «Математика», 1 класс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(Диск CD-ROM), авторы С.И Волкова, М.К. Антошин, Н.В. Сафонова.</w:t>
            </w:r>
          </w:p>
        </w:tc>
        <w:tc>
          <w:tcPr>
            <w:tcW w:w="11028" w:type="dxa"/>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p>
        </w:tc>
      </w:tr>
      <w:tr w:rsidR="00F33BB2" w:rsidRPr="00F33BB2" w:rsidTr="000D412E">
        <w:tc>
          <w:tcPr>
            <w:tcW w:w="15594" w:type="dxa"/>
            <w:gridSpan w:val="2"/>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bCs/>
                <w:color w:val="000000"/>
                <w:lang w:eastAsia="ru-RU"/>
              </w:rPr>
              <w:t>Технические средства</w:t>
            </w:r>
          </w:p>
        </w:tc>
      </w:tr>
      <w:tr w:rsidR="00F33BB2" w:rsidRPr="00F33BB2" w:rsidTr="000D412E">
        <w:tc>
          <w:tcPr>
            <w:tcW w:w="15594" w:type="dxa"/>
            <w:gridSpan w:val="2"/>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1. Классная доска с набором приспособлений для крепления таблиц.</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2. Интерактивная доска </w:t>
            </w:r>
            <w:proofErr w:type="spellStart"/>
            <w:r w:rsidRPr="00F33BB2">
              <w:rPr>
                <w:rFonts w:ascii="Times New Roman" w:eastAsia="Times New Roman" w:hAnsi="Times New Roman" w:cs="Times New Roman"/>
                <w:color w:val="000000"/>
                <w:lang w:val="en-US" w:eastAsia="ru-RU"/>
              </w:rPr>
              <w:t>ActivBoard</w:t>
            </w:r>
            <w:proofErr w:type="spellEnd"/>
            <w:r w:rsidRPr="00F33BB2">
              <w:rPr>
                <w:rFonts w:ascii="Times New Roman" w:eastAsia="Times New Roman" w:hAnsi="Times New Roman" w:cs="Times New Roman"/>
                <w:color w:val="000000"/>
                <w:lang w:eastAsia="ru-RU"/>
              </w:rPr>
              <w:t xml:space="preserve"> 500</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3. Магнитная доска.</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4. Персональный компьютер с принтером и ксероксом.</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5. Фотоаппарат и фотокамера.</w:t>
            </w:r>
          </w:p>
        </w:tc>
      </w:tr>
      <w:tr w:rsidR="00F33BB2" w:rsidRPr="00F33BB2" w:rsidTr="000D412E">
        <w:tc>
          <w:tcPr>
            <w:tcW w:w="15594" w:type="dxa"/>
            <w:gridSpan w:val="2"/>
          </w:tcPr>
          <w:p w:rsidR="00F33BB2" w:rsidRPr="00F33BB2" w:rsidRDefault="00F33BB2" w:rsidP="00F33BB2">
            <w:pPr>
              <w:spacing w:after="0" w:line="240" w:lineRule="auto"/>
              <w:ind w:right="111"/>
              <w:jc w:val="center"/>
              <w:rPr>
                <w:rFonts w:ascii="Times New Roman" w:eastAsia="Times New Roman" w:hAnsi="Times New Roman" w:cs="Times New Roman"/>
                <w:b/>
                <w:color w:val="000000"/>
                <w:lang w:eastAsia="ru-RU"/>
              </w:rPr>
            </w:pPr>
            <w:r w:rsidRPr="00F33BB2">
              <w:rPr>
                <w:rFonts w:ascii="Times New Roman" w:eastAsia="Times New Roman" w:hAnsi="Times New Roman" w:cs="Times New Roman"/>
                <w:b/>
                <w:bCs/>
                <w:color w:val="000000"/>
                <w:lang w:eastAsia="ru-RU"/>
              </w:rPr>
              <w:t>Учебно-практическое и учебно-лабораторное оборудование</w:t>
            </w:r>
          </w:p>
        </w:tc>
      </w:tr>
      <w:tr w:rsidR="00F33BB2" w:rsidRPr="00F33BB2" w:rsidTr="000D412E">
        <w:tc>
          <w:tcPr>
            <w:tcW w:w="15594" w:type="dxa"/>
            <w:gridSpan w:val="2"/>
          </w:tcPr>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1. Наборы счётных палочек.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2. Набор предметных картинок.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3. Набор геометрических тел: куб, шар, конус, прямоугольный параллелепипед, пирамида, цилиндр.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lastRenderedPageBreak/>
              <w:t xml:space="preserve">4. Демонстрационная оцифрованная линейка. </w:t>
            </w:r>
          </w:p>
          <w:p w:rsidR="00F33BB2" w:rsidRPr="00F33BB2" w:rsidRDefault="00F33BB2" w:rsidP="00F33BB2">
            <w:pPr>
              <w:spacing w:after="0" w:line="240" w:lineRule="auto"/>
              <w:ind w:right="111"/>
              <w:jc w:val="both"/>
              <w:rPr>
                <w:rFonts w:ascii="Times New Roman" w:eastAsia="Times New Roman" w:hAnsi="Times New Roman" w:cs="Times New Roman"/>
                <w:color w:val="000000"/>
                <w:lang w:eastAsia="ru-RU"/>
              </w:rPr>
            </w:pPr>
            <w:r w:rsidRPr="00F33BB2">
              <w:rPr>
                <w:rFonts w:ascii="Times New Roman" w:eastAsia="Times New Roman" w:hAnsi="Times New Roman" w:cs="Times New Roman"/>
                <w:color w:val="000000"/>
                <w:lang w:eastAsia="ru-RU"/>
              </w:rPr>
              <w:t xml:space="preserve">5. Демонстрационный чертёжный треугольник. </w:t>
            </w:r>
          </w:p>
          <w:p w:rsidR="00F33BB2" w:rsidRPr="00F33BB2" w:rsidRDefault="00F33BB2" w:rsidP="00F33BB2">
            <w:pPr>
              <w:spacing w:after="0" w:line="240" w:lineRule="auto"/>
              <w:ind w:right="111"/>
              <w:jc w:val="both"/>
              <w:rPr>
                <w:rFonts w:ascii="Times New Roman" w:eastAsia="Times New Roman" w:hAnsi="Times New Roman" w:cs="Times New Roman"/>
                <w:b/>
                <w:color w:val="000000"/>
                <w:lang w:eastAsia="ru-RU"/>
              </w:rPr>
            </w:pPr>
            <w:r w:rsidRPr="00F33BB2">
              <w:rPr>
                <w:rFonts w:ascii="Times New Roman" w:eastAsia="Times New Roman" w:hAnsi="Times New Roman" w:cs="Times New Roman"/>
                <w:color w:val="000000"/>
                <w:lang w:eastAsia="ru-RU"/>
              </w:rPr>
              <w:t xml:space="preserve">6. Демонстрационный циркуль. </w:t>
            </w:r>
          </w:p>
        </w:tc>
      </w:tr>
    </w:tbl>
    <w:p w:rsidR="00F33BB2" w:rsidRPr="00F33BB2" w:rsidRDefault="00F33BB2" w:rsidP="00F33BB2">
      <w:pPr>
        <w:tabs>
          <w:tab w:val="left" w:pos="16020"/>
        </w:tabs>
        <w:spacing w:after="0" w:line="240" w:lineRule="auto"/>
        <w:ind w:right="-207"/>
        <w:jc w:val="center"/>
        <w:rPr>
          <w:rFonts w:ascii="Times New Roman" w:eastAsia="Times New Roman" w:hAnsi="Times New Roman" w:cs="Times New Roman"/>
          <w:color w:val="000000"/>
          <w:lang w:eastAsia="ru-RU"/>
        </w:rPr>
      </w:pPr>
    </w:p>
    <w:p w:rsidR="00F33BB2" w:rsidRPr="00F33BB2" w:rsidRDefault="00F33BB2" w:rsidP="00F33BB2">
      <w:pPr>
        <w:spacing w:after="0" w:line="240" w:lineRule="auto"/>
        <w:ind w:right="111"/>
        <w:jc w:val="center"/>
        <w:rPr>
          <w:rFonts w:ascii="Times New Roman" w:eastAsia="Times New Roman" w:hAnsi="Times New Roman" w:cs="Times New Roman"/>
          <w:color w:val="000000"/>
          <w:sz w:val="24"/>
          <w:szCs w:val="24"/>
          <w:lang w:val="en-US" w:eastAsia="ru-RU"/>
        </w:rPr>
      </w:pPr>
    </w:p>
    <w:p w:rsidR="00F33BB2" w:rsidRPr="00F33BB2" w:rsidRDefault="00F33BB2" w:rsidP="00F33BB2">
      <w:pPr>
        <w:spacing w:after="0" w:line="240" w:lineRule="auto"/>
        <w:ind w:right="111"/>
        <w:jc w:val="center"/>
        <w:rPr>
          <w:rFonts w:ascii="Times New Roman" w:eastAsia="Times New Roman" w:hAnsi="Times New Roman" w:cs="Times New Roman"/>
          <w:color w:val="000000"/>
          <w:sz w:val="24"/>
          <w:szCs w:val="24"/>
          <w:lang w:val="en-US" w:eastAsia="ru-RU"/>
        </w:rPr>
      </w:pPr>
    </w:p>
    <w:p w:rsidR="00D83BF2" w:rsidRPr="00494928" w:rsidRDefault="00D83BF2" w:rsidP="00B550A1">
      <w:pPr>
        <w:jc w:val="center"/>
        <w:rPr>
          <w:rFonts w:ascii="Times New Roman" w:hAnsi="Times New Roman" w:cs="Times New Roman"/>
          <w:b/>
          <w:bCs/>
          <w:sz w:val="28"/>
          <w:szCs w:val="28"/>
        </w:rPr>
      </w:pPr>
    </w:p>
    <w:p w:rsidR="00B550A1" w:rsidRPr="00494928" w:rsidRDefault="00B550A1" w:rsidP="00B550A1">
      <w:pPr>
        <w:jc w:val="both"/>
        <w:rPr>
          <w:rFonts w:ascii="Times New Roman" w:hAnsi="Times New Roman" w:cs="Times New Roman"/>
          <w:sz w:val="24"/>
          <w:szCs w:val="24"/>
        </w:rPr>
      </w:pPr>
    </w:p>
    <w:p w:rsidR="00B550A1" w:rsidRPr="00494928" w:rsidRDefault="00B550A1" w:rsidP="00B550A1">
      <w:pPr>
        <w:jc w:val="both"/>
        <w:rPr>
          <w:rFonts w:ascii="Times New Roman" w:hAnsi="Times New Roman" w:cs="Times New Roman"/>
          <w:sz w:val="24"/>
          <w:szCs w:val="24"/>
        </w:rPr>
      </w:pPr>
    </w:p>
    <w:p w:rsidR="00B550A1" w:rsidRPr="00BB26F1" w:rsidRDefault="00B550A1" w:rsidP="00B550A1">
      <w:pPr>
        <w:jc w:val="both"/>
        <w:rPr>
          <w:rFonts w:ascii="Times New Roman" w:hAnsi="Times New Roman" w:cs="Times New Roman"/>
          <w:b/>
          <w:bCs/>
          <w:sz w:val="24"/>
          <w:szCs w:val="24"/>
        </w:rPr>
      </w:pPr>
    </w:p>
    <w:p w:rsidR="00EB6F74" w:rsidRDefault="00EB6F74"/>
    <w:sectPr w:rsidR="00EB6F74" w:rsidSect="00EB6F74">
      <w:footerReference w:type="default" r:id="rId8"/>
      <w:pgSz w:w="16838" w:h="11906" w:orient="landscape"/>
      <w:pgMar w:top="1701" w:right="1134" w:bottom="850" w:left="1134" w:header="708" w:footer="708" w:gutter="0"/>
      <w:pgNumType w:fmt="numberInDash"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ED" w:rsidRDefault="00D71BED" w:rsidP="00494928">
      <w:pPr>
        <w:spacing w:after="0" w:line="240" w:lineRule="auto"/>
      </w:pPr>
      <w:r>
        <w:separator/>
      </w:r>
    </w:p>
  </w:endnote>
  <w:endnote w:type="continuationSeparator" w:id="0">
    <w:p w:rsidR="00D71BED" w:rsidRDefault="00D71BED" w:rsidP="004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2E" w:rsidRDefault="000D412E" w:rsidP="00EB6F7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3CA8">
      <w:rPr>
        <w:rStyle w:val="a7"/>
        <w:noProof/>
      </w:rPr>
      <w:t>- 4 -</w:t>
    </w:r>
    <w:r>
      <w:rPr>
        <w:rStyle w:val="a7"/>
      </w:rPr>
      <w:fldChar w:fldCharType="end"/>
    </w:r>
  </w:p>
  <w:p w:rsidR="000D412E" w:rsidRDefault="000D41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ED" w:rsidRDefault="00D71BED" w:rsidP="00494928">
      <w:pPr>
        <w:spacing w:after="0" w:line="240" w:lineRule="auto"/>
      </w:pPr>
      <w:r>
        <w:separator/>
      </w:r>
    </w:p>
  </w:footnote>
  <w:footnote w:type="continuationSeparator" w:id="0">
    <w:p w:rsidR="00D71BED" w:rsidRDefault="00D71BED" w:rsidP="00494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922"/>
    <w:multiLevelType w:val="hybridMultilevel"/>
    <w:tmpl w:val="1F0A3C6E"/>
    <w:lvl w:ilvl="0" w:tplc="04190001">
      <w:start w:val="1"/>
      <w:numFmt w:val="bullet"/>
      <w:lvlText w:val=""/>
      <w:lvlJc w:val="left"/>
      <w:pPr>
        <w:ind w:left="28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DE76C2"/>
    <w:multiLevelType w:val="multilevel"/>
    <w:tmpl w:val="6408F8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C658DC"/>
    <w:multiLevelType w:val="hybridMultilevel"/>
    <w:tmpl w:val="5964C35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B015A4E"/>
    <w:multiLevelType w:val="hybridMultilevel"/>
    <w:tmpl w:val="335A57D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B129B8"/>
    <w:multiLevelType w:val="hybridMultilevel"/>
    <w:tmpl w:val="8BC6C6BC"/>
    <w:lvl w:ilvl="0" w:tplc="04190001">
      <w:start w:val="1"/>
      <w:numFmt w:val="bullet"/>
      <w:lvlText w:val=""/>
      <w:lvlJc w:val="left"/>
      <w:pPr>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074854"/>
    <w:multiLevelType w:val="hybridMultilevel"/>
    <w:tmpl w:val="14902C40"/>
    <w:lvl w:ilvl="0" w:tplc="0316A1C2">
      <w:start w:val="1"/>
      <w:numFmt w:val="bullet"/>
      <w:lvlText w:val=""/>
      <w:lvlJc w:val="left"/>
      <w:pPr>
        <w:tabs>
          <w:tab w:val="num" w:pos="1428"/>
        </w:tabs>
        <w:ind w:left="1428" w:hanging="360"/>
      </w:pPr>
      <w:rPr>
        <w:rFonts w:ascii="Symbol" w:hAnsi="Symbol" w:hint="default"/>
        <w:color w:val="333333"/>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A1"/>
    <w:rsid w:val="00015D2D"/>
    <w:rsid w:val="000D412E"/>
    <w:rsid w:val="00147D19"/>
    <w:rsid w:val="00181E10"/>
    <w:rsid w:val="001A6D71"/>
    <w:rsid w:val="002042B3"/>
    <w:rsid w:val="00312070"/>
    <w:rsid w:val="00494928"/>
    <w:rsid w:val="004B0E3E"/>
    <w:rsid w:val="005D5617"/>
    <w:rsid w:val="00677AF4"/>
    <w:rsid w:val="00693759"/>
    <w:rsid w:val="00727693"/>
    <w:rsid w:val="007B7D83"/>
    <w:rsid w:val="008B19DE"/>
    <w:rsid w:val="009F026F"/>
    <w:rsid w:val="00B26CE4"/>
    <w:rsid w:val="00B26F27"/>
    <w:rsid w:val="00B550A1"/>
    <w:rsid w:val="00B941B8"/>
    <w:rsid w:val="00BF382A"/>
    <w:rsid w:val="00D053DA"/>
    <w:rsid w:val="00D71BED"/>
    <w:rsid w:val="00D83BF2"/>
    <w:rsid w:val="00DC3CA8"/>
    <w:rsid w:val="00E43833"/>
    <w:rsid w:val="00EB6F74"/>
    <w:rsid w:val="00F33BB2"/>
    <w:rsid w:val="00FB6043"/>
    <w:rsid w:val="00FD31AE"/>
    <w:rsid w:val="00FE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A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50A1"/>
    <w:pPr>
      <w:ind w:left="720"/>
    </w:pPr>
  </w:style>
  <w:style w:type="paragraph" w:styleId="a4">
    <w:name w:val="No Spacing"/>
    <w:uiPriority w:val="99"/>
    <w:qFormat/>
    <w:rsid w:val="00B550A1"/>
    <w:pPr>
      <w:spacing w:after="0" w:line="240" w:lineRule="auto"/>
    </w:pPr>
    <w:rPr>
      <w:rFonts w:ascii="Calibri" w:eastAsia="Calibri" w:hAnsi="Calibri" w:cs="Calibri"/>
      <w:lang w:eastAsia="ru-RU"/>
    </w:rPr>
  </w:style>
  <w:style w:type="paragraph" w:styleId="a5">
    <w:name w:val="footer"/>
    <w:basedOn w:val="a"/>
    <w:link w:val="a6"/>
    <w:uiPriority w:val="99"/>
    <w:rsid w:val="00B550A1"/>
    <w:pPr>
      <w:tabs>
        <w:tab w:val="center" w:pos="4677"/>
        <w:tab w:val="right" w:pos="9355"/>
      </w:tabs>
    </w:pPr>
  </w:style>
  <w:style w:type="character" w:customStyle="1" w:styleId="a6">
    <w:name w:val="Нижний колонтитул Знак"/>
    <w:basedOn w:val="a0"/>
    <w:link w:val="a5"/>
    <w:uiPriority w:val="99"/>
    <w:rsid w:val="00B550A1"/>
    <w:rPr>
      <w:rFonts w:ascii="Calibri" w:eastAsia="Calibri" w:hAnsi="Calibri" w:cs="Calibri"/>
    </w:rPr>
  </w:style>
  <w:style w:type="character" w:styleId="a7">
    <w:name w:val="page number"/>
    <w:basedOn w:val="a0"/>
    <w:uiPriority w:val="99"/>
    <w:rsid w:val="00B550A1"/>
  </w:style>
  <w:style w:type="paragraph" w:styleId="a8">
    <w:name w:val="header"/>
    <w:basedOn w:val="a"/>
    <w:link w:val="a9"/>
    <w:uiPriority w:val="99"/>
    <w:unhideWhenUsed/>
    <w:rsid w:val="004949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4928"/>
    <w:rPr>
      <w:rFonts w:ascii="Calibri" w:eastAsia="Calibri" w:hAnsi="Calibri" w:cs="Calibri"/>
    </w:rPr>
  </w:style>
  <w:style w:type="paragraph" w:styleId="aa">
    <w:name w:val="Body Text Indent"/>
    <w:basedOn w:val="a"/>
    <w:link w:val="ab"/>
    <w:unhideWhenUsed/>
    <w:rsid w:val="00D83BF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D83BF2"/>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D83BF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83BF2"/>
    <w:rPr>
      <w:rFonts w:ascii="Times New Roman" w:eastAsia="Times New Roman" w:hAnsi="Times New Roman" w:cs="Times New Roman"/>
      <w:sz w:val="16"/>
      <w:szCs w:val="16"/>
      <w:lang w:eastAsia="ru-RU"/>
    </w:rPr>
  </w:style>
  <w:style w:type="table" w:styleId="ac">
    <w:name w:val="Table Grid"/>
    <w:basedOn w:val="a1"/>
    <w:uiPriority w:val="59"/>
    <w:rsid w:val="005D5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A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550A1"/>
    <w:pPr>
      <w:ind w:left="720"/>
    </w:pPr>
  </w:style>
  <w:style w:type="paragraph" w:styleId="a4">
    <w:name w:val="No Spacing"/>
    <w:uiPriority w:val="99"/>
    <w:qFormat/>
    <w:rsid w:val="00B550A1"/>
    <w:pPr>
      <w:spacing w:after="0" w:line="240" w:lineRule="auto"/>
    </w:pPr>
    <w:rPr>
      <w:rFonts w:ascii="Calibri" w:eastAsia="Calibri" w:hAnsi="Calibri" w:cs="Calibri"/>
      <w:lang w:eastAsia="ru-RU"/>
    </w:rPr>
  </w:style>
  <w:style w:type="paragraph" w:styleId="a5">
    <w:name w:val="footer"/>
    <w:basedOn w:val="a"/>
    <w:link w:val="a6"/>
    <w:uiPriority w:val="99"/>
    <w:rsid w:val="00B550A1"/>
    <w:pPr>
      <w:tabs>
        <w:tab w:val="center" w:pos="4677"/>
        <w:tab w:val="right" w:pos="9355"/>
      </w:tabs>
    </w:pPr>
  </w:style>
  <w:style w:type="character" w:customStyle="1" w:styleId="a6">
    <w:name w:val="Нижний колонтитул Знак"/>
    <w:basedOn w:val="a0"/>
    <w:link w:val="a5"/>
    <w:uiPriority w:val="99"/>
    <w:rsid w:val="00B550A1"/>
    <w:rPr>
      <w:rFonts w:ascii="Calibri" w:eastAsia="Calibri" w:hAnsi="Calibri" w:cs="Calibri"/>
    </w:rPr>
  </w:style>
  <w:style w:type="character" w:styleId="a7">
    <w:name w:val="page number"/>
    <w:basedOn w:val="a0"/>
    <w:uiPriority w:val="99"/>
    <w:rsid w:val="00B550A1"/>
  </w:style>
  <w:style w:type="paragraph" w:styleId="a8">
    <w:name w:val="header"/>
    <w:basedOn w:val="a"/>
    <w:link w:val="a9"/>
    <w:uiPriority w:val="99"/>
    <w:unhideWhenUsed/>
    <w:rsid w:val="004949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4928"/>
    <w:rPr>
      <w:rFonts w:ascii="Calibri" w:eastAsia="Calibri" w:hAnsi="Calibri" w:cs="Calibri"/>
    </w:rPr>
  </w:style>
  <w:style w:type="paragraph" w:styleId="aa">
    <w:name w:val="Body Text Indent"/>
    <w:basedOn w:val="a"/>
    <w:link w:val="ab"/>
    <w:unhideWhenUsed/>
    <w:rsid w:val="00D83BF2"/>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D83BF2"/>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D83BF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D83BF2"/>
    <w:rPr>
      <w:rFonts w:ascii="Times New Roman" w:eastAsia="Times New Roman" w:hAnsi="Times New Roman" w:cs="Times New Roman"/>
      <w:sz w:val="16"/>
      <w:szCs w:val="16"/>
      <w:lang w:eastAsia="ru-RU"/>
    </w:rPr>
  </w:style>
  <w:style w:type="table" w:styleId="ac">
    <w:name w:val="Table Grid"/>
    <w:basedOn w:val="a1"/>
    <w:uiPriority w:val="59"/>
    <w:rsid w:val="005D5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7450">
      <w:bodyDiv w:val="1"/>
      <w:marLeft w:val="0"/>
      <w:marRight w:val="0"/>
      <w:marTop w:val="0"/>
      <w:marBottom w:val="0"/>
      <w:divBdr>
        <w:top w:val="none" w:sz="0" w:space="0" w:color="auto"/>
        <w:left w:val="none" w:sz="0" w:space="0" w:color="auto"/>
        <w:bottom w:val="none" w:sz="0" w:space="0" w:color="auto"/>
        <w:right w:val="none" w:sz="0" w:space="0" w:color="auto"/>
      </w:divBdr>
    </w:div>
    <w:div w:id="362941321">
      <w:bodyDiv w:val="1"/>
      <w:marLeft w:val="0"/>
      <w:marRight w:val="0"/>
      <w:marTop w:val="0"/>
      <w:marBottom w:val="0"/>
      <w:divBdr>
        <w:top w:val="none" w:sz="0" w:space="0" w:color="auto"/>
        <w:left w:val="none" w:sz="0" w:space="0" w:color="auto"/>
        <w:bottom w:val="none" w:sz="0" w:space="0" w:color="auto"/>
        <w:right w:val="none" w:sz="0" w:space="0" w:color="auto"/>
      </w:divBdr>
    </w:div>
    <w:div w:id="1193112032">
      <w:bodyDiv w:val="1"/>
      <w:marLeft w:val="0"/>
      <w:marRight w:val="0"/>
      <w:marTop w:val="0"/>
      <w:marBottom w:val="0"/>
      <w:divBdr>
        <w:top w:val="none" w:sz="0" w:space="0" w:color="auto"/>
        <w:left w:val="none" w:sz="0" w:space="0" w:color="auto"/>
        <w:bottom w:val="none" w:sz="0" w:space="0" w:color="auto"/>
        <w:right w:val="none" w:sz="0" w:space="0" w:color="auto"/>
      </w:divBdr>
    </w:div>
    <w:div w:id="1504659629">
      <w:bodyDiv w:val="1"/>
      <w:marLeft w:val="0"/>
      <w:marRight w:val="0"/>
      <w:marTop w:val="0"/>
      <w:marBottom w:val="0"/>
      <w:divBdr>
        <w:top w:val="none" w:sz="0" w:space="0" w:color="auto"/>
        <w:left w:val="none" w:sz="0" w:space="0" w:color="auto"/>
        <w:bottom w:val="none" w:sz="0" w:space="0" w:color="auto"/>
        <w:right w:val="none" w:sz="0" w:space="0" w:color="auto"/>
      </w:divBdr>
    </w:div>
    <w:div w:id="1857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28</Pages>
  <Words>7161</Words>
  <Characters>40821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Гайнанова</dc:creator>
  <cp:lastModifiedBy>Гайнанова</cp:lastModifiedBy>
  <cp:revision>8</cp:revision>
  <dcterms:created xsi:type="dcterms:W3CDTF">2015-08-25T15:01:00Z</dcterms:created>
  <dcterms:modified xsi:type="dcterms:W3CDTF">2015-09-29T14:03:00Z</dcterms:modified>
</cp:coreProperties>
</file>